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84C" w:rsidRPr="00437CF7" w:rsidRDefault="00437CF7">
      <w:pPr>
        <w:rPr>
          <w:b/>
        </w:rPr>
      </w:pPr>
      <w:r w:rsidRPr="00437CF7">
        <w:rPr>
          <w:b/>
        </w:rPr>
        <w:t xml:space="preserve">Voyage </w:t>
      </w:r>
      <w:r w:rsidR="003B04FE">
        <w:rPr>
          <w:b/>
        </w:rPr>
        <w:t>Espagne : env 5000 km</w:t>
      </w:r>
    </w:p>
    <w:p w:rsidR="00B44383" w:rsidRPr="009E54DE" w:rsidRDefault="00DE3B06" w:rsidP="00E70861">
      <w:pPr>
        <w:pStyle w:val="Paragraphedeliste"/>
        <w:numPr>
          <w:ilvl w:val="0"/>
          <w:numId w:val="1"/>
        </w:numPr>
        <w:rPr>
          <w:highlight w:val="yellow"/>
          <w:lang w:val="en-GB"/>
        </w:rPr>
      </w:pPr>
      <w:r w:rsidRPr="009E54DE">
        <w:rPr>
          <w:highlight w:val="yellow"/>
          <w:lang w:val="en-GB"/>
        </w:rPr>
        <w:t>Hossegor (</w:t>
      </w:r>
      <w:r w:rsidR="00683A20" w:rsidRPr="009E54DE">
        <w:rPr>
          <w:highlight w:val="yellow"/>
          <w:lang w:val="en-GB"/>
        </w:rPr>
        <w:t xml:space="preserve">Bernard &amp; Jacqueline </w:t>
      </w:r>
      <w:r w:rsidR="00437CF7" w:rsidRPr="009E54DE">
        <w:rPr>
          <w:highlight w:val="yellow"/>
          <w:lang w:val="en-GB"/>
        </w:rPr>
        <w:t>Giland</w:t>
      </w:r>
      <w:r w:rsidR="00683A20" w:rsidRPr="009E54DE">
        <w:rPr>
          <w:highlight w:val="yellow"/>
          <w:lang w:val="en-GB"/>
        </w:rPr>
        <w:t xml:space="preserve"> &amp; Marc &amp; Joëlle Derlyn</w:t>
      </w:r>
      <w:r w:rsidRPr="009E54DE">
        <w:rPr>
          <w:highlight w:val="yellow"/>
          <w:lang w:val="en-GB"/>
        </w:rPr>
        <w:t xml:space="preserve">) : </w:t>
      </w:r>
    </w:p>
    <w:p w:rsidR="00437CF7" w:rsidRPr="00DE3B06" w:rsidRDefault="00DE3B06" w:rsidP="00B44383">
      <w:pPr>
        <w:pStyle w:val="Paragraphedeliste"/>
        <w:numPr>
          <w:ilvl w:val="1"/>
          <w:numId w:val="1"/>
        </w:numPr>
        <w:rPr>
          <w:lang w:val="en-GB"/>
        </w:rPr>
      </w:pPr>
      <w:r w:rsidRPr="00DE3B06">
        <w:rPr>
          <w:lang w:val="en-GB"/>
        </w:rPr>
        <w:t>820 km, 8h, via Montpellier-Toulouse</w:t>
      </w:r>
    </w:p>
    <w:p w:rsidR="00B44383" w:rsidRDefault="00F347A8" w:rsidP="00400C4C">
      <w:pPr>
        <w:pStyle w:val="Paragraphedeliste"/>
        <w:numPr>
          <w:ilvl w:val="0"/>
          <w:numId w:val="1"/>
        </w:numPr>
      </w:pPr>
      <w:r>
        <w:t>Boal</w:t>
      </w:r>
      <w:r w:rsidR="00400C4C">
        <w:t> :</w:t>
      </w:r>
      <w:r w:rsidR="00DE3B06">
        <w:t xml:space="preserve"> </w:t>
      </w:r>
    </w:p>
    <w:p w:rsidR="00DE3B06" w:rsidRPr="0022271C" w:rsidRDefault="00D50685" w:rsidP="00390116">
      <w:pPr>
        <w:pStyle w:val="Paragraphedeliste"/>
        <w:numPr>
          <w:ilvl w:val="1"/>
          <w:numId w:val="1"/>
        </w:numPr>
      </w:pPr>
      <w:r>
        <w:t>600 km, 7</w:t>
      </w:r>
      <w:r w:rsidR="00DE3B06">
        <w:t>h, via Santander</w:t>
      </w:r>
      <w:r w:rsidR="00B44383">
        <w:t xml:space="preserve">, </w:t>
      </w:r>
      <w:r w:rsidRPr="007D5ADD">
        <w:t>vers Navia, Coana (Poblado Celtico</w:t>
      </w:r>
      <w:r w:rsidR="00DE3B06" w:rsidRPr="007D5ADD">
        <w:t>)</w:t>
      </w:r>
      <w:r w:rsidR="00D318EB" w:rsidRPr="007D5ADD">
        <w:t xml:space="preserve"> : </w:t>
      </w:r>
      <w:r w:rsidRPr="007D5ADD">
        <w:t>Grandas</w:t>
      </w:r>
      <w:r w:rsidR="00390116">
        <w:t xml:space="preserve"> avec musée ethno</w:t>
      </w:r>
      <w:r w:rsidRPr="007D5ADD">
        <w:t> : 70 km de Navia, 1.5 h, via AS 12 vers Boal</w:t>
      </w:r>
      <w:r w:rsidR="00F347A8">
        <w:t>.</w:t>
      </w:r>
    </w:p>
    <w:p w:rsidR="0022271C" w:rsidRPr="00390116" w:rsidRDefault="00901607" w:rsidP="00901607">
      <w:pPr>
        <w:pStyle w:val="Paragraphedeliste"/>
        <w:numPr>
          <w:ilvl w:val="1"/>
          <w:numId w:val="1"/>
        </w:numPr>
      </w:pPr>
      <w:r>
        <w:t>Option : Cudillero : village pêcheurs :</w:t>
      </w:r>
      <w:r w:rsidRPr="00901607">
        <w:rPr>
          <w:b/>
        </w:rPr>
        <w:t xml:space="preserve"> 43.563776°, -6.147551°</w:t>
      </w:r>
    </w:p>
    <w:p w:rsidR="002843DD" w:rsidRDefault="00611A7F" w:rsidP="002F6625">
      <w:pPr>
        <w:pStyle w:val="Paragraphedeliste"/>
        <w:numPr>
          <w:ilvl w:val="0"/>
          <w:numId w:val="1"/>
        </w:numPr>
      </w:pPr>
      <w:r>
        <w:t>Las Médulas</w:t>
      </w:r>
      <w:r w:rsidR="002F6625" w:rsidRPr="007D5ADD">
        <w:t> </w:t>
      </w:r>
      <w:r w:rsidR="00F347A8">
        <w:t>(Borrenes)</w:t>
      </w:r>
      <w:r w:rsidR="002F6625" w:rsidRPr="007D5ADD">
        <w:t xml:space="preserve">: </w:t>
      </w:r>
    </w:p>
    <w:p w:rsidR="002843DD" w:rsidRDefault="00250F9E" w:rsidP="002843DD">
      <w:pPr>
        <w:pStyle w:val="Paragraphedeliste"/>
        <w:numPr>
          <w:ilvl w:val="1"/>
          <w:numId w:val="1"/>
        </w:numPr>
      </w:pPr>
      <w:r>
        <w:t xml:space="preserve">Matin : </w:t>
      </w:r>
      <w:r w:rsidR="00390116" w:rsidRPr="007D5ADD">
        <w:t xml:space="preserve">Museo del Chao Samartin </w:t>
      </w:r>
      <w:r w:rsidR="00611A7F">
        <w:t>(</w:t>
      </w:r>
      <w:r w:rsidR="00611A7F" w:rsidRPr="00611A7F">
        <w:rPr>
          <w:u w:val="single"/>
        </w:rPr>
        <w:t>11</w:t>
      </w:r>
      <w:r w:rsidR="00611A7F">
        <w:t xml:space="preserve">-13 &amp; 16-19 h) </w:t>
      </w:r>
      <w:r w:rsidR="00390116" w:rsidRPr="007D5ADD">
        <w:t>à Puerta de Entrada de Grandas de Salime, à Castro après Grandas</w:t>
      </w:r>
      <w:r w:rsidR="00390116">
        <w:t xml:space="preserve"> : </w:t>
      </w:r>
      <w:r w:rsidR="00390116" w:rsidRPr="00390116">
        <w:rPr>
          <w:b/>
        </w:rPr>
        <w:t>43.200279°</w:t>
      </w:r>
      <w:r w:rsidR="00390116">
        <w:rPr>
          <w:b/>
        </w:rPr>
        <w:t xml:space="preserve">, </w:t>
      </w:r>
      <w:r w:rsidR="00390116" w:rsidRPr="00390116">
        <w:rPr>
          <w:b/>
        </w:rPr>
        <w:t>-6.921682°</w:t>
      </w:r>
    </w:p>
    <w:p w:rsidR="00390116" w:rsidRPr="00390116" w:rsidRDefault="00390116" w:rsidP="00390116">
      <w:pPr>
        <w:pStyle w:val="Paragraphedeliste"/>
        <w:numPr>
          <w:ilvl w:val="1"/>
          <w:numId w:val="1"/>
        </w:numPr>
      </w:pPr>
      <w:r>
        <w:t>à côté : t</w:t>
      </w:r>
      <w:r w:rsidRPr="00390116">
        <w:t xml:space="preserve">unnels de </w:t>
      </w:r>
      <w:r>
        <w:t xml:space="preserve">Penafurada : </w:t>
      </w:r>
      <w:r w:rsidRPr="00390116">
        <w:rPr>
          <w:b/>
        </w:rPr>
        <w:t>43.149225°, -6.935571°</w:t>
      </w:r>
    </w:p>
    <w:p w:rsidR="002F6625" w:rsidRPr="007D5ADD" w:rsidRDefault="00940F49" w:rsidP="002843DD">
      <w:pPr>
        <w:pStyle w:val="Paragraphedeliste"/>
        <w:numPr>
          <w:ilvl w:val="1"/>
          <w:numId w:val="1"/>
        </w:numPr>
      </w:pPr>
      <w:r w:rsidRPr="007D5ADD">
        <w:t>20</w:t>
      </w:r>
      <w:r w:rsidR="00250F9E">
        <w:t xml:space="preserve">0 km, 3 h, via Lugo, A 6 </w:t>
      </w:r>
      <w:r w:rsidR="00250F9E" w:rsidRPr="007D5ADD">
        <w:t>vers Ponferrada</w:t>
      </w:r>
      <w:r w:rsidR="00250F9E">
        <w:t>, jusqu’à Villa franca del Bierzo, N 120 jusqu’à Barosa</w:t>
      </w:r>
    </w:p>
    <w:p w:rsidR="002843DD" w:rsidRDefault="00F347A8" w:rsidP="00D50685">
      <w:pPr>
        <w:pStyle w:val="Paragraphedeliste"/>
        <w:numPr>
          <w:ilvl w:val="0"/>
          <w:numId w:val="1"/>
        </w:numPr>
      </w:pPr>
      <w:r w:rsidRPr="007D5ADD">
        <w:t>Santiago de Compostela</w:t>
      </w:r>
      <w:r w:rsidR="00D50685" w:rsidRPr="007D5ADD">
        <w:t xml:space="preserve">: </w:t>
      </w:r>
    </w:p>
    <w:p w:rsidR="002843DD" w:rsidRDefault="00250F9E" w:rsidP="009E3347">
      <w:pPr>
        <w:pStyle w:val="Paragraphedeliste"/>
        <w:numPr>
          <w:ilvl w:val="1"/>
          <w:numId w:val="1"/>
        </w:numPr>
      </w:pPr>
      <w:r>
        <w:t xml:space="preserve">Matin : </w:t>
      </w:r>
      <w:r w:rsidR="009E3347">
        <w:t>v</w:t>
      </w:r>
      <w:r w:rsidR="002843DD">
        <w:t>isite mines</w:t>
      </w:r>
      <w:r w:rsidR="009E3347">
        <w:t xml:space="preserve"> d’or</w:t>
      </w:r>
      <w:r>
        <w:t xml:space="preserve"> de</w:t>
      </w:r>
      <w:r w:rsidR="002843DD">
        <w:t xml:space="preserve"> </w:t>
      </w:r>
      <w:r>
        <w:t>Las Medulas</w:t>
      </w:r>
      <w:r w:rsidR="00611A7F">
        <w:t xml:space="preserve"> (musée : </w:t>
      </w:r>
      <w:r w:rsidR="00611A7F" w:rsidRPr="00611A7F">
        <w:rPr>
          <w:u w:val="single"/>
        </w:rPr>
        <w:t>10.00</w:t>
      </w:r>
      <w:r w:rsidR="00611A7F">
        <w:t xml:space="preserve">-13.30 &amp; 16-20 h) </w:t>
      </w:r>
      <w:r w:rsidR="009E3347">
        <w:t xml:space="preserve">: </w:t>
      </w:r>
      <w:r>
        <w:t>après</w:t>
      </w:r>
      <w:r w:rsidR="009E3347" w:rsidRPr="007D5ADD">
        <w:t xml:space="preserve"> Barosa, CV 191.4</w:t>
      </w:r>
      <w:r>
        <w:t xml:space="preserve"> vers Carucedo sur CL 536 &amp; CV</w:t>
      </w:r>
      <w:r w:rsidR="009E3347">
        <w:t xml:space="preserve"> 191 2 : </w:t>
      </w:r>
      <w:r w:rsidR="009E3347" w:rsidRPr="009E3347">
        <w:rPr>
          <w:b/>
        </w:rPr>
        <w:t>42.461321°, -6.767382°</w:t>
      </w:r>
    </w:p>
    <w:p w:rsidR="00D50685" w:rsidRDefault="00FD59BE" w:rsidP="002843DD">
      <w:pPr>
        <w:pStyle w:val="Paragraphedeliste"/>
        <w:numPr>
          <w:ilvl w:val="1"/>
          <w:numId w:val="1"/>
        </w:numPr>
        <w:rPr>
          <w:lang w:val="nl-NL"/>
        </w:rPr>
      </w:pPr>
      <w:r>
        <w:rPr>
          <w:lang w:val="nl-NL"/>
        </w:rPr>
        <w:t>200 km, 2.5</w:t>
      </w:r>
      <w:r w:rsidR="00375F8E" w:rsidRPr="002843DD">
        <w:rPr>
          <w:lang w:val="nl-NL"/>
        </w:rPr>
        <w:t xml:space="preserve"> </w:t>
      </w:r>
      <w:r>
        <w:rPr>
          <w:lang w:val="nl-NL"/>
        </w:rPr>
        <w:t>h</w:t>
      </w:r>
      <w:r w:rsidR="00F347A8">
        <w:rPr>
          <w:lang w:val="nl-NL"/>
        </w:rPr>
        <w:t>, via Ourense</w:t>
      </w:r>
    </w:p>
    <w:p w:rsidR="002843DD" w:rsidRDefault="002843DD" w:rsidP="002843DD">
      <w:pPr>
        <w:pStyle w:val="Paragraphedeliste"/>
        <w:numPr>
          <w:ilvl w:val="0"/>
          <w:numId w:val="1"/>
        </w:numPr>
      </w:pPr>
      <w:r w:rsidRPr="007D5ADD">
        <w:t>Santiago de Compostela</w:t>
      </w:r>
      <w:r w:rsidR="00F347A8">
        <w:t xml:space="preserve"> </w:t>
      </w:r>
      <w:r w:rsidRPr="007D5ADD">
        <w:t xml:space="preserve">: </w:t>
      </w:r>
    </w:p>
    <w:p w:rsidR="00FD59BE" w:rsidRDefault="00FD59BE" w:rsidP="00FD59BE">
      <w:pPr>
        <w:pStyle w:val="Paragraphedeliste"/>
        <w:numPr>
          <w:ilvl w:val="1"/>
          <w:numId w:val="1"/>
        </w:numPr>
      </w:pPr>
      <w:r>
        <w:t xml:space="preserve">Visite </w:t>
      </w:r>
      <w:r w:rsidR="000F5220">
        <w:t>Santiago</w:t>
      </w:r>
    </w:p>
    <w:p w:rsidR="00F347A8" w:rsidRDefault="00F347A8" w:rsidP="00F347A8">
      <w:pPr>
        <w:pStyle w:val="Paragraphedeliste"/>
        <w:numPr>
          <w:ilvl w:val="1"/>
          <w:numId w:val="1"/>
        </w:numPr>
      </w:pPr>
      <w:r w:rsidRPr="00F347A8">
        <w:t>Visite phare antique</w:t>
      </w:r>
      <w:r>
        <w:t xml:space="preserve"> La Coruna</w:t>
      </w:r>
      <w:r w:rsidRPr="00F347A8">
        <w:t xml:space="preserve">: </w:t>
      </w:r>
      <w:r>
        <w:t>75 km, 1 h</w:t>
      </w:r>
    </w:p>
    <w:p w:rsidR="00437CF7" w:rsidRDefault="00437CF7" w:rsidP="00437CF7">
      <w:pPr>
        <w:pStyle w:val="Paragraphedeliste"/>
        <w:numPr>
          <w:ilvl w:val="0"/>
          <w:numId w:val="1"/>
        </w:numPr>
      </w:pPr>
      <w:r>
        <w:t>Porto</w:t>
      </w:r>
      <w:r w:rsidR="0025231C">
        <w:t> :</w:t>
      </w:r>
      <w:r w:rsidR="00DB6F21">
        <w:t xml:space="preserve"> </w:t>
      </w:r>
    </w:p>
    <w:p w:rsidR="000F5220" w:rsidRDefault="000F5220" w:rsidP="0025231C">
      <w:pPr>
        <w:pStyle w:val="Paragraphedeliste"/>
        <w:numPr>
          <w:ilvl w:val="1"/>
          <w:numId w:val="1"/>
        </w:numPr>
      </w:pPr>
      <w:r>
        <w:t xml:space="preserve">Matin : </w:t>
      </w:r>
      <w:r w:rsidR="002D7577">
        <w:t xml:space="preserve">option </w:t>
      </w:r>
      <w:r w:rsidR="00F347A8">
        <w:t>Tui</w:t>
      </w:r>
      <w:r w:rsidR="002D7577">
        <w:t xml:space="preserve"> à </w:t>
      </w:r>
      <w:r w:rsidR="00F347A8">
        <w:t>100</w:t>
      </w:r>
      <w:r w:rsidR="002D7577">
        <w:t xml:space="preserve"> km, 1</w:t>
      </w:r>
      <w:r w:rsidR="00F347A8">
        <w:t>.5</w:t>
      </w:r>
      <w:r w:rsidR="002D7577">
        <w:t xml:space="preserve"> h de Santiago</w:t>
      </w:r>
    </w:p>
    <w:p w:rsidR="002843DD" w:rsidRDefault="00F347A8" w:rsidP="0025231C">
      <w:pPr>
        <w:pStyle w:val="Paragraphedeliste"/>
        <w:numPr>
          <w:ilvl w:val="1"/>
          <w:numId w:val="1"/>
        </w:numPr>
      </w:pPr>
      <w:r>
        <w:t>100</w:t>
      </w:r>
      <w:r w:rsidR="002D7577">
        <w:t xml:space="preserve"> km, 2</w:t>
      </w:r>
      <w:r w:rsidR="002843DD">
        <w:t xml:space="preserve"> h jusqu’à Porto</w:t>
      </w:r>
    </w:p>
    <w:p w:rsidR="002D7577" w:rsidRDefault="002D7577" w:rsidP="0025231C">
      <w:pPr>
        <w:pStyle w:val="Paragraphedeliste"/>
        <w:numPr>
          <w:ilvl w:val="1"/>
          <w:numId w:val="1"/>
        </w:numPr>
      </w:pPr>
      <w:r>
        <w:t>Visite Porto</w:t>
      </w:r>
    </w:p>
    <w:p w:rsidR="0025231C" w:rsidRDefault="0025231C" w:rsidP="002843DD">
      <w:pPr>
        <w:pStyle w:val="Paragraphedeliste"/>
        <w:numPr>
          <w:ilvl w:val="0"/>
          <w:numId w:val="1"/>
        </w:numPr>
      </w:pPr>
      <w:r>
        <w:t>Peniche</w:t>
      </w:r>
      <w:r w:rsidR="007D5ADD">
        <w:t> :</w:t>
      </w:r>
      <w:r w:rsidR="002843DD">
        <w:t xml:space="preserve"> </w:t>
      </w:r>
    </w:p>
    <w:p w:rsidR="002843DD" w:rsidRDefault="00250F9E" w:rsidP="0025231C">
      <w:pPr>
        <w:pStyle w:val="Paragraphedeliste"/>
        <w:numPr>
          <w:ilvl w:val="1"/>
          <w:numId w:val="1"/>
        </w:numPr>
      </w:pPr>
      <w:r>
        <w:t>Matin : Visite Porto</w:t>
      </w:r>
    </w:p>
    <w:p w:rsidR="002843DD" w:rsidRDefault="002843DD" w:rsidP="0025231C">
      <w:pPr>
        <w:pStyle w:val="Paragraphedeliste"/>
        <w:numPr>
          <w:ilvl w:val="1"/>
          <w:numId w:val="1"/>
        </w:numPr>
      </w:pPr>
      <w:r>
        <w:t>270 km, 3 h jusqu’à Peniche</w:t>
      </w:r>
    </w:p>
    <w:p w:rsidR="00400C4C" w:rsidRDefault="0025231C" w:rsidP="00400C4C">
      <w:pPr>
        <w:pStyle w:val="Paragraphedeliste"/>
        <w:numPr>
          <w:ilvl w:val="0"/>
          <w:numId w:val="1"/>
        </w:numPr>
      </w:pPr>
      <w:r>
        <w:t>Evora</w:t>
      </w:r>
      <w:r w:rsidR="00437CF7">
        <w:t xml:space="preserve"> </w:t>
      </w:r>
      <w:r w:rsidR="00DB6F21">
        <w:t>(</w:t>
      </w:r>
      <w:r w:rsidR="00400C4C">
        <w:t>Paul meuble</w:t>
      </w:r>
      <w:r w:rsidR="00DB6F21">
        <w:t xml:space="preserve">) : </w:t>
      </w:r>
    </w:p>
    <w:p w:rsidR="002843DD" w:rsidRPr="009E54DE" w:rsidRDefault="00250F9E" w:rsidP="002843DD">
      <w:pPr>
        <w:pStyle w:val="Paragraphedeliste"/>
        <w:numPr>
          <w:ilvl w:val="1"/>
          <w:numId w:val="1"/>
        </w:numPr>
        <w:rPr>
          <w:highlight w:val="yellow"/>
        </w:rPr>
      </w:pPr>
      <w:r w:rsidRPr="009E54DE">
        <w:rPr>
          <w:highlight w:val="yellow"/>
        </w:rPr>
        <w:t xml:space="preserve">Matin : </w:t>
      </w:r>
      <w:r w:rsidR="00EE1444" w:rsidRPr="009E54DE">
        <w:rPr>
          <w:highlight w:val="yellow"/>
        </w:rPr>
        <w:t>Lisboa : Ana Paula</w:t>
      </w:r>
      <w:r w:rsidR="002843DD" w:rsidRPr="009E54DE">
        <w:rPr>
          <w:highlight w:val="yellow"/>
        </w:rPr>
        <w:t xml:space="preserve">, à 100 km, 1.5 h </w:t>
      </w:r>
      <w:r w:rsidRPr="009E54DE">
        <w:rPr>
          <w:highlight w:val="yellow"/>
        </w:rPr>
        <w:t>de Peniche</w:t>
      </w:r>
    </w:p>
    <w:p w:rsidR="007152AA" w:rsidRPr="009E54DE" w:rsidRDefault="007152AA" w:rsidP="007152AA">
      <w:pPr>
        <w:pStyle w:val="Paragraphedeliste"/>
        <w:numPr>
          <w:ilvl w:val="1"/>
          <w:numId w:val="1"/>
        </w:numPr>
      </w:pPr>
      <w:r w:rsidRPr="009E54DE">
        <w:t>Setubal-ferry-Troia</w:t>
      </w:r>
      <w:r w:rsidR="00744F6C" w:rsidRPr="009E54DE">
        <w:t xml:space="preserve"> (</w:t>
      </w:r>
      <w:r w:rsidR="00C02B14" w:rsidRPr="009E54DE">
        <w:t xml:space="preserve">visites Me à Di 10-13 &amp; 14.30-18 h, </w:t>
      </w:r>
      <w:r w:rsidR="00744F6C" w:rsidRPr="009E54DE">
        <w:t>F Teichner absent)</w:t>
      </w:r>
      <w:r w:rsidRPr="009E54DE">
        <w:t xml:space="preserve"> : </w:t>
      </w:r>
      <w:r w:rsidRPr="009E54DE">
        <w:rPr>
          <w:b/>
        </w:rPr>
        <w:t>38.486300°, -8.884740°</w:t>
      </w:r>
    </w:p>
    <w:p w:rsidR="007152AA" w:rsidRDefault="007152AA" w:rsidP="002843DD">
      <w:pPr>
        <w:pStyle w:val="Paragraphedeliste"/>
        <w:numPr>
          <w:ilvl w:val="1"/>
          <w:numId w:val="1"/>
        </w:numPr>
      </w:pPr>
      <w:r>
        <w:t>120 km, 2 h de Troia à Evora</w:t>
      </w:r>
    </w:p>
    <w:p w:rsidR="001D4768" w:rsidRPr="00744F6C" w:rsidRDefault="00273CC2" w:rsidP="00437CF7">
      <w:pPr>
        <w:pStyle w:val="Paragraphedeliste"/>
        <w:numPr>
          <w:ilvl w:val="0"/>
          <w:numId w:val="1"/>
        </w:numPr>
      </w:pPr>
      <w:r w:rsidRPr="00744F6C">
        <w:t>Vilamoura, vers Faro</w:t>
      </w:r>
      <w:r w:rsidR="00316F7B" w:rsidRPr="00744F6C">
        <w:t xml:space="preserve"> </w:t>
      </w:r>
      <w:r w:rsidR="00744F6C" w:rsidRPr="00744F6C">
        <w:t>(</w:t>
      </w:r>
      <w:r w:rsidR="00744F6C">
        <w:t xml:space="preserve">F Teichner absent) </w:t>
      </w:r>
      <w:r w:rsidRPr="00744F6C">
        <w:t>:</w:t>
      </w:r>
    </w:p>
    <w:p w:rsidR="00EE1444" w:rsidRPr="00EE1444" w:rsidRDefault="00EE1444" w:rsidP="002843DD">
      <w:pPr>
        <w:pStyle w:val="Paragraphedeliste"/>
        <w:numPr>
          <w:ilvl w:val="1"/>
          <w:numId w:val="1"/>
        </w:numPr>
      </w:pPr>
      <w:r>
        <w:t>Matin : Paul</w:t>
      </w:r>
      <w:r w:rsidR="00F347A8">
        <w:t xml:space="preserve"> (annulé)</w:t>
      </w:r>
    </w:p>
    <w:p w:rsidR="002843DD" w:rsidRPr="00944E76" w:rsidRDefault="002843DD" w:rsidP="002843DD">
      <w:pPr>
        <w:pStyle w:val="Paragraphedeliste"/>
        <w:numPr>
          <w:ilvl w:val="1"/>
          <w:numId w:val="1"/>
        </w:numPr>
      </w:pPr>
      <w:r w:rsidRPr="00080D88">
        <w:t>230 km, 3 h, via Beja</w:t>
      </w:r>
      <w:r w:rsidR="00944E76" w:rsidRPr="00080D88">
        <w:t xml:space="preserve">. </w:t>
      </w:r>
      <w:r w:rsidR="00944E76" w:rsidRPr="00944E76">
        <w:t>NB : sur l’A22 péage par prélèvt au</w:t>
      </w:r>
      <w:r w:rsidR="00901607">
        <w:t>t</w:t>
      </w:r>
      <w:r w:rsidR="00944E76" w:rsidRPr="00944E76">
        <w:t xml:space="preserve">o sur CB après 1er </w:t>
      </w:r>
      <w:r w:rsidR="00944E76">
        <w:t>péage</w:t>
      </w:r>
    </w:p>
    <w:p w:rsidR="00E13F89" w:rsidRDefault="00901607" w:rsidP="00901607">
      <w:pPr>
        <w:pStyle w:val="Paragraphedeliste"/>
        <w:numPr>
          <w:ilvl w:val="0"/>
          <w:numId w:val="1"/>
        </w:numPr>
      </w:pPr>
      <w:r>
        <w:t>Italica</w:t>
      </w:r>
      <w:r w:rsidR="001D4768">
        <w:t> :</w:t>
      </w:r>
      <w:r w:rsidR="00011A27">
        <w:t xml:space="preserve"> </w:t>
      </w:r>
      <w:r w:rsidRPr="00901607">
        <w:rPr>
          <w:b/>
        </w:rPr>
        <w:t>37.444361°, -6.044604°</w:t>
      </w:r>
    </w:p>
    <w:p w:rsidR="00EE1444" w:rsidRPr="00CD0557" w:rsidRDefault="00EE1444" w:rsidP="00E13F89">
      <w:pPr>
        <w:pStyle w:val="Paragraphedeliste"/>
        <w:numPr>
          <w:ilvl w:val="1"/>
          <w:numId w:val="1"/>
        </w:numPr>
      </w:pPr>
      <w:r>
        <w:t>Matin : Visite Marina de Vilamoura-Cerro da Vila (# 288</w:t>
      </w:r>
      <w:r w:rsidR="00CD0557">
        <w:t xml:space="preserve">, avec musée </w:t>
      </w:r>
      <w:r w:rsidR="00CD0557" w:rsidRPr="001A2C41">
        <w:rPr>
          <w:u w:val="single"/>
        </w:rPr>
        <w:t>9.30</w:t>
      </w:r>
      <w:r w:rsidR="00CD0557">
        <w:t>-12.30 &amp; 14-18 h</w:t>
      </w:r>
      <w:r>
        <w:t>)</w:t>
      </w:r>
      <w:r w:rsidR="001A2C41">
        <w:t xml:space="preserve"> </w:t>
      </w:r>
      <w:r>
        <w:t xml:space="preserve">: </w:t>
      </w:r>
      <w:r w:rsidRPr="00F076F8">
        <w:rPr>
          <w:b/>
        </w:rPr>
        <w:t>37.079438°, -8.120566°</w:t>
      </w:r>
    </w:p>
    <w:p w:rsidR="00F347A8" w:rsidRDefault="00F347A8" w:rsidP="00F347A8">
      <w:pPr>
        <w:pStyle w:val="Paragraphedeliste"/>
        <w:numPr>
          <w:ilvl w:val="1"/>
          <w:numId w:val="1"/>
        </w:numPr>
      </w:pPr>
      <w:r>
        <w:t>Option : Faro, vieille ville et cathédrale</w:t>
      </w:r>
    </w:p>
    <w:p w:rsidR="00CD0557" w:rsidRDefault="00CD0557" w:rsidP="00E13F89">
      <w:pPr>
        <w:pStyle w:val="Paragraphedeliste"/>
        <w:numPr>
          <w:ilvl w:val="1"/>
          <w:numId w:val="1"/>
        </w:numPr>
      </w:pPr>
      <w:r w:rsidRPr="00CD0557">
        <w:t xml:space="preserve">Option : Castro Marim : </w:t>
      </w:r>
      <w:r>
        <w:t>château sur la colline avec musée archéo (9-19 h)</w:t>
      </w:r>
      <w:r w:rsidR="00F347A8">
        <w:t xml:space="preserve"> et bibliothèque en ville.</w:t>
      </w:r>
    </w:p>
    <w:p w:rsidR="001D4768" w:rsidRDefault="00901607" w:rsidP="00E13F89">
      <w:pPr>
        <w:pStyle w:val="Paragraphedeliste"/>
        <w:numPr>
          <w:ilvl w:val="1"/>
          <w:numId w:val="1"/>
        </w:numPr>
      </w:pPr>
      <w:r>
        <w:t>22</w:t>
      </w:r>
      <w:r w:rsidR="00EE1444">
        <w:t>0 km 2.5 h</w:t>
      </w:r>
    </w:p>
    <w:p w:rsidR="00EE1444" w:rsidRDefault="00EE1444" w:rsidP="00437CF7">
      <w:pPr>
        <w:pStyle w:val="Paragraphedeliste"/>
        <w:numPr>
          <w:ilvl w:val="0"/>
          <w:numId w:val="1"/>
        </w:numPr>
        <w:rPr>
          <w:lang w:val="en-GB"/>
        </w:rPr>
      </w:pPr>
      <w:r>
        <w:rPr>
          <w:lang w:val="en-GB"/>
        </w:rPr>
        <w:t>Cadiz:</w:t>
      </w:r>
    </w:p>
    <w:p w:rsidR="00EE1444" w:rsidRPr="00011A27" w:rsidRDefault="00EE1444" w:rsidP="00EE1444">
      <w:pPr>
        <w:pStyle w:val="Paragraphedeliste"/>
        <w:numPr>
          <w:ilvl w:val="1"/>
          <w:numId w:val="1"/>
        </w:numPr>
      </w:pPr>
      <w:r w:rsidRPr="00011A27">
        <w:t>Matin</w:t>
      </w:r>
      <w:r w:rsidR="001A2C41">
        <w:t xml:space="preserve"> </w:t>
      </w:r>
      <w:r w:rsidRPr="00011A27">
        <w:t xml:space="preserve">: </w:t>
      </w:r>
      <w:r>
        <w:t xml:space="preserve">Visite </w:t>
      </w:r>
      <w:r w:rsidR="00011A27">
        <w:t>Italica (</w:t>
      </w:r>
      <w:r w:rsidR="004A007A">
        <w:t xml:space="preserve">mosaïques : </w:t>
      </w:r>
      <w:r w:rsidR="00011A27" w:rsidRPr="001A2C41">
        <w:rPr>
          <w:u w:val="single"/>
        </w:rPr>
        <w:t>9.00</w:t>
      </w:r>
      <w:r w:rsidR="00011A27">
        <w:t>-15.30 h)</w:t>
      </w:r>
    </w:p>
    <w:p w:rsidR="00EE1444" w:rsidRDefault="00EE1444" w:rsidP="00EE1444">
      <w:pPr>
        <w:pStyle w:val="Paragraphedeliste"/>
        <w:numPr>
          <w:ilvl w:val="1"/>
          <w:numId w:val="1"/>
        </w:numPr>
      </w:pPr>
      <w:r w:rsidRPr="00011A27">
        <w:t>120 km 1.5 h</w:t>
      </w:r>
    </w:p>
    <w:p w:rsidR="001A2C41" w:rsidRPr="00011A27" w:rsidRDefault="001A2C41" w:rsidP="00EE1444">
      <w:pPr>
        <w:pStyle w:val="Paragraphedeliste"/>
        <w:numPr>
          <w:ilvl w:val="1"/>
          <w:numId w:val="1"/>
        </w:numPr>
      </w:pPr>
      <w:r>
        <w:t>Aprem : visiste Cadiz</w:t>
      </w:r>
      <w:r w:rsidR="00E578BA">
        <w:t> : Calle Sagasta 96-98 &amp; Plaza de Abastos/Mercado Central (port remains)</w:t>
      </w:r>
    </w:p>
    <w:p w:rsidR="00FC0653" w:rsidRPr="00011A27" w:rsidRDefault="00850C8C" w:rsidP="00437CF7">
      <w:pPr>
        <w:pStyle w:val="Paragraphedeliste"/>
        <w:numPr>
          <w:ilvl w:val="0"/>
          <w:numId w:val="1"/>
        </w:numPr>
      </w:pPr>
      <w:r w:rsidRPr="00011A27">
        <w:t>Bolonia</w:t>
      </w:r>
      <w:r w:rsidR="00316F7B" w:rsidRPr="00011A27">
        <w:t xml:space="preserve"> </w:t>
      </w:r>
      <w:r w:rsidR="00FC0653" w:rsidRPr="00011A27">
        <w:t>:</w:t>
      </w:r>
    </w:p>
    <w:p w:rsidR="00A71425" w:rsidRPr="00011A27" w:rsidRDefault="00B37538" w:rsidP="00A71425">
      <w:pPr>
        <w:pStyle w:val="Paragraphedeliste"/>
        <w:numPr>
          <w:ilvl w:val="1"/>
          <w:numId w:val="1"/>
        </w:numPr>
      </w:pPr>
      <w:r w:rsidRPr="00011A27">
        <w:t>Matin</w:t>
      </w:r>
      <w:r w:rsidR="001A2C41">
        <w:t xml:space="preserve"> </w:t>
      </w:r>
      <w:r w:rsidRPr="00011A27">
        <w:t>: visite</w:t>
      </w:r>
      <w:r w:rsidR="009E54DE" w:rsidRPr="00011A27">
        <w:t xml:space="preserve"> Cadiz</w:t>
      </w:r>
      <w:r w:rsidR="00637053">
        <w:t xml:space="preserve"> </w:t>
      </w:r>
      <w:r w:rsidR="005B4552">
        <w:t>(</w:t>
      </w:r>
      <w:r w:rsidR="00637053">
        <w:t>musée</w:t>
      </w:r>
      <w:r w:rsidR="00F347A8">
        <w:t xml:space="preserve"> archéo</w:t>
      </w:r>
      <w:r w:rsidR="005B4552">
        <w:t>, Plaza de Mina</w:t>
      </w:r>
      <w:r w:rsidR="0063109D">
        <w:t>=au Nord</w:t>
      </w:r>
      <w:r w:rsidR="005B4552">
        <w:t xml:space="preserve">, </w:t>
      </w:r>
      <w:r w:rsidR="005B4552" w:rsidRPr="005B4552">
        <w:rPr>
          <w:u w:val="single"/>
        </w:rPr>
        <w:t>9.00</w:t>
      </w:r>
      <w:r w:rsidR="005B4552">
        <w:t>-15.00 h)</w:t>
      </w:r>
    </w:p>
    <w:p w:rsidR="00644482" w:rsidRPr="00011A27" w:rsidRDefault="004D7876" w:rsidP="00A71425">
      <w:pPr>
        <w:pStyle w:val="Paragraphedeliste"/>
        <w:numPr>
          <w:ilvl w:val="1"/>
          <w:numId w:val="1"/>
        </w:numPr>
      </w:pPr>
      <w:r w:rsidRPr="00011A27">
        <w:t>100 km, 1 h</w:t>
      </w:r>
    </w:p>
    <w:p w:rsidR="00B37538" w:rsidRPr="00535557" w:rsidRDefault="00B37538" w:rsidP="004D7876">
      <w:pPr>
        <w:pStyle w:val="Paragraphedeliste"/>
        <w:numPr>
          <w:ilvl w:val="1"/>
          <w:numId w:val="1"/>
        </w:numPr>
      </w:pPr>
      <w:r w:rsidRPr="00535557">
        <w:t>Visite Bolonia</w:t>
      </w:r>
      <w:r w:rsidR="00C227CF" w:rsidRPr="00535557">
        <w:t xml:space="preserve"> (</w:t>
      </w:r>
      <w:r w:rsidR="00535557">
        <w:t xml:space="preserve">Baelo Claudia </w:t>
      </w:r>
      <w:r w:rsidR="00C227CF" w:rsidRPr="00535557">
        <w:t># 345</w:t>
      </w:r>
      <w:r w:rsidR="00535557" w:rsidRPr="00535557">
        <w:t>, avec musée 9</w:t>
      </w:r>
      <w:r w:rsidR="00011A27">
        <w:t>.00</w:t>
      </w:r>
      <w:r w:rsidR="00535557" w:rsidRPr="00535557">
        <w:t>-</w:t>
      </w:r>
      <w:r w:rsidR="00535557" w:rsidRPr="001A2C41">
        <w:rPr>
          <w:u w:val="single"/>
        </w:rPr>
        <w:t>15.30 h</w:t>
      </w:r>
      <w:r w:rsidR="00C227CF" w:rsidRPr="00535557">
        <w:t>)</w:t>
      </w:r>
      <w:r w:rsidR="00901607">
        <w:t xml:space="preserve"> </w:t>
      </w:r>
      <w:r w:rsidRPr="00535557">
        <w:t xml:space="preserve">: </w:t>
      </w:r>
      <w:r w:rsidR="004D7876" w:rsidRPr="00535557">
        <w:rPr>
          <w:b/>
        </w:rPr>
        <w:t>36.090058°, -5.771228°</w:t>
      </w:r>
    </w:p>
    <w:p w:rsidR="00E13F89" w:rsidRPr="00535557" w:rsidRDefault="00F347A8" w:rsidP="009E54DE">
      <w:pPr>
        <w:pStyle w:val="Paragraphedeliste"/>
        <w:numPr>
          <w:ilvl w:val="0"/>
          <w:numId w:val="5"/>
        </w:numPr>
      </w:pPr>
      <w:r>
        <w:t>Ronda (Alpendeire) :</w:t>
      </w:r>
    </w:p>
    <w:p w:rsidR="001D4768" w:rsidRPr="00F347A8" w:rsidRDefault="004D7876" w:rsidP="009E54DE">
      <w:pPr>
        <w:pStyle w:val="Paragraphedeliste"/>
        <w:numPr>
          <w:ilvl w:val="1"/>
          <w:numId w:val="6"/>
        </w:numPr>
        <w:rPr>
          <w:lang w:val="en-GB"/>
        </w:rPr>
      </w:pPr>
      <w:r w:rsidRPr="00F347A8">
        <w:rPr>
          <w:lang w:val="en-GB"/>
        </w:rPr>
        <w:t>150 km, 2</w:t>
      </w:r>
      <w:r w:rsidR="00DB6F21" w:rsidRPr="00F347A8">
        <w:rPr>
          <w:lang w:val="en-GB"/>
        </w:rPr>
        <w:t>h, via Tarifa &amp; Gibraltar</w:t>
      </w:r>
    </w:p>
    <w:p w:rsidR="00E13F89" w:rsidRDefault="009E54DE" w:rsidP="009E54DE">
      <w:pPr>
        <w:pStyle w:val="Paragraphedeliste"/>
        <w:numPr>
          <w:ilvl w:val="1"/>
          <w:numId w:val="6"/>
        </w:numPr>
        <w:rPr>
          <w:lang w:val="en-GB"/>
        </w:rPr>
      </w:pPr>
      <w:r w:rsidRPr="00901607">
        <w:rPr>
          <w:lang w:val="en-GB"/>
        </w:rPr>
        <w:t>Midi</w:t>
      </w:r>
      <w:r w:rsidR="00901607" w:rsidRPr="00901607">
        <w:rPr>
          <w:lang w:val="en-GB"/>
        </w:rPr>
        <w:t xml:space="preserve"> </w:t>
      </w:r>
      <w:r w:rsidR="00B37538" w:rsidRPr="00901607">
        <w:rPr>
          <w:lang w:val="en-GB"/>
        </w:rPr>
        <w:t xml:space="preserve">: visite </w:t>
      </w:r>
      <w:r w:rsidR="00B37538">
        <w:rPr>
          <w:lang w:val="en-GB"/>
        </w:rPr>
        <w:t>Gibraltar</w:t>
      </w:r>
      <w:r w:rsidR="00F72249">
        <w:rPr>
          <w:lang w:val="en-GB"/>
        </w:rPr>
        <w:t xml:space="preserve"> Main street</w:t>
      </w:r>
    </w:p>
    <w:p w:rsidR="00586A14" w:rsidRDefault="00586A14" w:rsidP="00586A14">
      <w:pPr>
        <w:pStyle w:val="Paragraphedeliste"/>
        <w:rPr>
          <w:lang w:val="en-GB"/>
        </w:rPr>
      </w:pPr>
    </w:p>
    <w:p w:rsidR="00E13F89" w:rsidRDefault="004D7876" w:rsidP="00E70861">
      <w:pPr>
        <w:pStyle w:val="Paragraphedeliste"/>
        <w:numPr>
          <w:ilvl w:val="0"/>
          <w:numId w:val="5"/>
        </w:numPr>
        <w:rPr>
          <w:lang w:val="nl-NL"/>
        </w:rPr>
      </w:pPr>
      <w:r>
        <w:rPr>
          <w:lang w:val="nl-NL"/>
        </w:rPr>
        <w:lastRenderedPageBreak/>
        <w:t>Gra</w:t>
      </w:r>
      <w:r w:rsidR="001D4768" w:rsidRPr="003B04FE">
        <w:rPr>
          <w:lang w:val="nl-NL"/>
        </w:rPr>
        <w:t>nada</w:t>
      </w:r>
      <w:r w:rsidR="0087160E" w:rsidRPr="003B04FE">
        <w:rPr>
          <w:lang w:val="nl-NL"/>
        </w:rPr>
        <w:t> :</w:t>
      </w:r>
      <w:r w:rsidR="003B04FE" w:rsidRPr="003B04FE">
        <w:rPr>
          <w:lang w:val="nl-NL"/>
        </w:rPr>
        <w:t xml:space="preserve"> </w:t>
      </w:r>
    </w:p>
    <w:p w:rsidR="007152AA" w:rsidRPr="007152AA" w:rsidRDefault="000B45C2" w:rsidP="000B45C2">
      <w:pPr>
        <w:pStyle w:val="Paragraphedeliste"/>
        <w:numPr>
          <w:ilvl w:val="1"/>
          <w:numId w:val="5"/>
        </w:numPr>
      </w:pPr>
      <w:r w:rsidRPr="007152AA">
        <w:t xml:space="preserve"> </w:t>
      </w:r>
      <w:r w:rsidR="007152AA" w:rsidRPr="007152AA">
        <w:t>Matin</w:t>
      </w:r>
      <w:r>
        <w:t xml:space="preserve"> </w:t>
      </w:r>
      <w:r w:rsidR="007152AA" w:rsidRPr="007152AA">
        <w:t xml:space="preserve">: </w:t>
      </w:r>
      <w:r w:rsidR="00F347A8">
        <w:t>visite Ronda.</w:t>
      </w:r>
    </w:p>
    <w:p w:rsidR="001D4768" w:rsidRPr="007A31FE" w:rsidRDefault="007A31FE" w:rsidP="00E70861">
      <w:pPr>
        <w:pStyle w:val="Paragraphedeliste"/>
        <w:numPr>
          <w:ilvl w:val="1"/>
          <w:numId w:val="5"/>
        </w:numPr>
      </w:pPr>
      <w:r w:rsidRPr="007A31FE">
        <w:t>180 km, 3</w:t>
      </w:r>
      <w:r w:rsidR="003B04FE" w:rsidRPr="007A31FE">
        <w:t xml:space="preserve"> h, via </w:t>
      </w:r>
      <w:r w:rsidRPr="007A31FE">
        <w:t>Campillos et Loja</w:t>
      </w:r>
    </w:p>
    <w:p w:rsidR="009E54DE" w:rsidRDefault="00316F7B" w:rsidP="00E70861">
      <w:pPr>
        <w:pStyle w:val="Paragraphedeliste"/>
        <w:numPr>
          <w:ilvl w:val="0"/>
          <w:numId w:val="5"/>
        </w:numPr>
        <w:rPr>
          <w:highlight w:val="yellow"/>
        </w:rPr>
      </w:pPr>
      <w:r w:rsidRPr="009E54DE">
        <w:rPr>
          <w:highlight w:val="yellow"/>
        </w:rPr>
        <w:t>Granada : journée Granada</w:t>
      </w:r>
      <w:r w:rsidR="000B45C2">
        <w:rPr>
          <w:highlight w:val="yellow"/>
        </w:rPr>
        <w:t>, visite guidée à 9.30</w:t>
      </w:r>
      <w:r w:rsidR="00C02B14" w:rsidRPr="009E54DE">
        <w:rPr>
          <w:highlight w:val="yellow"/>
        </w:rPr>
        <w:t xml:space="preserve"> h</w:t>
      </w:r>
      <w:r w:rsidR="000B45C2">
        <w:rPr>
          <w:highlight w:val="yellow"/>
        </w:rPr>
        <w:t xml:space="preserve"> au Granavision Welcome Visitor Centre</w:t>
      </w:r>
    </w:p>
    <w:p w:rsidR="004A007A" w:rsidRDefault="00F347A8" w:rsidP="00E70861">
      <w:pPr>
        <w:pStyle w:val="Paragraphedeliste"/>
        <w:numPr>
          <w:ilvl w:val="0"/>
          <w:numId w:val="5"/>
        </w:numPr>
      </w:pPr>
      <w:r>
        <w:t>Pampaneira</w:t>
      </w:r>
      <w:r w:rsidR="004A007A">
        <w:t xml:space="preserve"> : </w:t>
      </w:r>
      <w:r>
        <w:t>ballade en montagne vers Bubion.</w:t>
      </w:r>
    </w:p>
    <w:p w:rsidR="006E7975" w:rsidRDefault="00032D64" w:rsidP="00E70861">
      <w:pPr>
        <w:pStyle w:val="Paragraphedeliste"/>
        <w:numPr>
          <w:ilvl w:val="0"/>
          <w:numId w:val="5"/>
        </w:numPr>
      </w:pPr>
      <w:r>
        <w:t>La Manga :</w:t>
      </w:r>
    </w:p>
    <w:p w:rsidR="00E13F89" w:rsidRPr="00367707" w:rsidRDefault="00F347A8" w:rsidP="00E70861">
      <w:pPr>
        <w:pStyle w:val="Paragraphedeliste"/>
        <w:numPr>
          <w:ilvl w:val="1"/>
          <w:numId w:val="5"/>
        </w:numPr>
        <w:rPr>
          <w:lang w:val="nl-NL"/>
        </w:rPr>
      </w:pPr>
      <w:r>
        <w:t>400 km, 5</w:t>
      </w:r>
      <w:r w:rsidR="004D7876">
        <w:t xml:space="preserve"> h</w:t>
      </w:r>
    </w:p>
    <w:p w:rsidR="00367707" w:rsidRPr="00D65F6D" w:rsidRDefault="00656162" w:rsidP="00D65F6D">
      <w:pPr>
        <w:pStyle w:val="Paragraphedeliste"/>
        <w:numPr>
          <w:ilvl w:val="1"/>
          <w:numId w:val="5"/>
        </w:numPr>
      </w:pPr>
      <w:r w:rsidRPr="00D65F6D">
        <w:t>Aprem: v</w:t>
      </w:r>
      <w:r w:rsidR="00367707" w:rsidRPr="00D65F6D">
        <w:t xml:space="preserve">isite Cartagena </w:t>
      </w:r>
      <w:r w:rsidR="00367707">
        <w:t>(# 383)</w:t>
      </w:r>
      <w:r w:rsidR="00D25DAA">
        <w:t xml:space="preserve">, musée </w:t>
      </w:r>
      <w:r w:rsidR="00D65F6D">
        <w:t>Muralla Punica, calle San Diego (10.00-17.30 h) </w:t>
      </w:r>
      <w:r w:rsidR="00D65F6D" w:rsidRPr="00D65F6D">
        <w:rPr>
          <w:b/>
        </w:rPr>
        <w:t>: 37.603613°, -0.978922</w:t>
      </w:r>
      <w:r w:rsidR="00D65F6D" w:rsidRPr="00D65F6D">
        <w:t>°, quai</w:t>
      </w:r>
      <w:r w:rsidR="00D65F6D">
        <w:t xml:space="preserve"> à la </w:t>
      </w:r>
      <w:r w:rsidR="00D65F6D" w:rsidRPr="00D65F6D">
        <w:t xml:space="preserve">Casa Llagostera </w:t>
      </w:r>
      <w:r w:rsidR="00D65F6D">
        <w:t>dans la</w:t>
      </w:r>
      <w:r w:rsidR="00D65F6D" w:rsidRPr="00D65F6D">
        <w:t xml:space="preserve"> Calle Mayor</w:t>
      </w:r>
      <w:r w:rsidR="009B00C3">
        <w:t>, 23</w:t>
      </w:r>
      <w:r w:rsidR="00D65F6D">
        <w:t xml:space="preserve"> : </w:t>
      </w:r>
      <w:r w:rsidR="00D65F6D" w:rsidRPr="00D65F6D">
        <w:rPr>
          <w:b/>
        </w:rPr>
        <w:t>37.60076, -0.98665</w:t>
      </w:r>
    </w:p>
    <w:p w:rsidR="00367707" w:rsidRDefault="009828D1" w:rsidP="00E70861">
      <w:pPr>
        <w:pStyle w:val="Paragraphedeliste"/>
        <w:numPr>
          <w:ilvl w:val="1"/>
          <w:numId w:val="5"/>
        </w:numPr>
      </w:pPr>
      <w:r>
        <w:t xml:space="preserve">Diner à </w:t>
      </w:r>
      <w:r w:rsidR="00367707">
        <w:t>La Manga (Baervoets)</w:t>
      </w:r>
      <w:r w:rsidR="004B06F2">
        <w:t>.</w:t>
      </w:r>
    </w:p>
    <w:p w:rsidR="004A007A" w:rsidRDefault="00E860D8" w:rsidP="004A007A">
      <w:pPr>
        <w:pStyle w:val="Paragraphedeliste"/>
        <w:numPr>
          <w:ilvl w:val="0"/>
          <w:numId w:val="5"/>
        </w:numPr>
      </w:pPr>
      <w:r>
        <w:t>La Manga : journée</w:t>
      </w:r>
      <w:r w:rsidR="004B06F2">
        <w:t>.</w:t>
      </w:r>
    </w:p>
    <w:p w:rsidR="00E860D8" w:rsidRPr="00EB7394" w:rsidRDefault="004B06F2" w:rsidP="00E70861">
      <w:pPr>
        <w:pStyle w:val="Paragraphedeliste"/>
        <w:numPr>
          <w:ilvl w:val="0"/>
          <w:numId w:val="5"/>
        </w:numPr>
        <w:rPr>
          <w:lang w:val="nl-NL"/>
        </w:rPr>
      </w:pPr>
      <w:r>
        <w:rPr>
          <w:lang w:val="nl-NL"/>
        </w:rPr>
        <w:t>Peniscola</w:t>
      </w:r>
      <w:r w:rsidR="00EB7394" w:rsidRPr="00EB7394">
        <w:rPr>
          <w:lang w:val="nl-NL"/>
        </w:rPr>
        <w:t xml:space="preserve"> : </w:t>
      </w:r>
      <w:r w:rsidR="00032D64">
        <w:rPr>
          <w:lang w:val="nl-NL"/>
        </w:rPr>
        <w:t>400 km, 4</w:t>
      </w:r>
      <w:r w:rsidR="00EB7394" w:rsidRPr="00EB7394">
        <w:rPr>
          <w:lang w:val="nl-NL"/>
        </w:rPr>
        <w:t xml:space="preserve"> h</w:t>
      </w:r>
    </w:p>
    <w:p w:rsidR="00E860D8" w:rsidRDefault="004B06F2" w:rsidP="00E860D8">
      <w:pPr>
        <w:pStyle w:val="Paragraphedeliste"/>
        <w:numPr>
          <w:ilvl w:val="1"/>
          <w:numId w:val="5"/>
        </w:numPr>
      </w:pPr>
      <w:r>
        <w:t>Près</w:t>
      </w:r>
      <w:r w:rsidR="00E860D8">
        <w:t xml:space="preserve"> de l’autoroute après Valencia : </w:t>
      </w:r>
      <w:r w:rsidR="00E860D8" w:rsidRPr="00032D64">
        <w:rPr>
          <w:u w:val="single"/>
        </w:rPr>
        <w:t>Sagunto submerged BW</w:t>
      </w:r>
      <w:r w:rsidR="00E860D8">
        <w:t xml:space="preserve"> (# 411 : </w:t>
      </w:r>
      <w:r w:rsidR="00E860D8" w:rsidRPr="00C32BF6">
        <w:rPr>
          <w:b/>
        </w:rPr>
        <w:t>39.637395°, -0.233971°</w:t>
      </w:r>
      <w:r w:rsidR="00E860D8">
        <w:t>)</w:t>
      </w:r>
    </w:p>
    <w:p w:rsidR="00E860D8" w:rsidRDefault="00E860D8" w:rsidP="00E860D8">
      <w:pPr>
        <w:pStyle w:val="Paragraphedeliste"/>
        <w:numPr>
          <w:ilvl w:val="1"/>
          <w:numId w:val="5"/>
        </w:numPr>
      </w:pPr>
      <w:r>
        <w:t>Autres options : Moncofa Roman villa (# 412), Castellon Roman villa (# 415)</w:t>
      </w:r>
    </w:p>
    <w:p w:rsidR="00E860D8" w:rsidRDefault="00E860D8" w:rsidP="00E860D8">
      <w:pPr>
        <w:pStyle w:val="Paragraphedeliste"/>
        <w:numPr>
          <w:ilvl w:val="1"/>
          <w:numId w:val="5"/>
        </w:numPr>
      </w:pPr>
      <w:r w:rsidRPr="00032D64">
        <w:t>Oropesa del Mar</w:t>
      </w:r>
      <w:r>
        <w:t xml:space="preserve"> piton rocheux à La Concha (# 416) : </w:t>
      </w:r>
      <w:r w:rsidRPr="005A5AB9">
        <w:rPr>
          <w:b/>
        </w:rPr>
        <w:t>40.079141°, 0.134918°</w:t>
      </w:r>
    </w:p>
    <w:p w:rsidR="001D4768" w:rsidRDefault="004B06F2" w:rsidP="00E70861">
      <w:pPr>
        <w:pStyle w:val="Paragraphedeliste"/>
        <w:numPr>
          <w:ilvl w:val="0"/>
          <w:numId w:val="5"/>
        </w:numPr>
      </w:pPr>
      <w:r>
        <w:t>L’Estartit (chez copine de Norma)</w:t>
      </w:r>
      <w:r w:rsidR="003B04FE">
        <w:t xml:space="preserve"> : </w:t>
      </w:r>
      <w:r w:rsidR="009828D1">
        <w:t>400</w:t>
      </w:r>
      <w:r w:rsidR="00C01B98">
        <w:t xml:space="preserve"> </w:t>
      </w:r>
      <w:r w:rsidR="009828D1">
        <w:t>km, 4</w:t>
      </w:r>
      <w:r w:rsidR="003B04FE">
        <w:t xml:space="preserve"> h</w:t>
      </w:r>
      <w:r w:rsidR="009828D1">
        <w:t>, avec options :</w:t>
      </w:r>
    </w:p>
    <w:p w:rsidR="004D5865" w:rsidRDefault="000D37CC" w:rsidP="000D37CC">
      <w:pPr>
        <w:pStyle w:val="Paragraphedeliste"/>
        <w:numPr>
          <w:ilvl w:val="1"/>
          <w:numId w:val="5"/>
        </w:numPr>
      </w:pPr>
      <w:r>
        <w:t>Option : musée archéo de Tarragona (9.30-20.30 h)</w:t>
      </w:r>
      <w:r w:rsidR="00E140FF">
        <w:t>, Plaça del Rei, 5</w:t>
      </w:r>
      <w:r>
        <w:t> </w:t>
      </w:r>
      <w:r w:rsidRPr="000D37CC">
        <w:rPr>
          <w:b/>
        </w:rPr>
        <w:t>: 41.117532°,</w:t>
      </w:r>
      <w:r>
        <w:rPr>
          <w:b/>
        </w:rPr>
        <w:t xml:space="preserve"> </w:t>
      </w:r>
      <w:r w:rsidRPr="000D37CC">
        <w:rPr>
          <w:b/>
        </w:rPr>
        <w:t>1.260134°</w:t>
      </w:r>
    </w:p>
    <w:p w:rsidR="009828D1" w:rsidRPr="00B64D0D" w:rsidRDefault="004B06F2" w:rsidP="00E70861">
      <w:pPr>
        <w:pStyle w:val="Paragraphedeliste"/>
        <w:numPr>
          <w:ilvl w:val="1"/>
          <w:numId w:val="5"/>
        </w:numPr>
      </w:pPr>
      <w:r>
        <w:t xml:space="preserve">Autre option : </w:t>
      </w:r>
      <w:r w:rsidR="009828D1" w:rsidRPr="00B64D0D">
        <w:t xml:space="preserve">Castell (# 444): </w:t>
      </w:r>
      <w:r w:rsidR="009828D1" w:rsidRPr="00B64D0D">
        <w:rPr>
          <w:b/>
        </w:rPr>
        <w:t>41.862433°, 3.159575°</w:t>
      </w:r>
      <w:r w:rsidR="009828D1" w:rsidRPr="00B64D0D">
        <w:t xml:space="preserve"> </w:t>
      </w:r>
      <w:r w:rsidR="009828D1">
        <w:t xml:space="preserve">poblado iberico piton rocheux </w:t>
      </w:r>
      <w:r w:rsidR="009828D1" w:rsidRPr="00B64D0D">
        <w:t xml:space="preserve">via ballade </w:t>
      </w:r>
      <w:r w:rsidR="009828D1">
        <w:t xml:space="preserve">à pied </w:t>
      </w:r>
      <w:r w:rsidR="009828D1" w:rsidRPr="00B64D0D">
        <w:t>en forêt</w:t>
      </w:r>
    </w:p>
    <w:p w:rsidR="009828D1" w:rsidRPr="00B64D0D" w:rsidRDefault="004B06F2" w:rsidP="00E70861">
      <w:pPr>
        <w:pStyle w:val="Paragraphedeliste"/>
        <w:numPr>
          <w:ilvl w:val="1"/>
          <w:numId w:val="5"/>
        </w:numPr>
        <w:rPr>
          <w:lang w:val="en-GB"/>
        </w:rPr>
      </w:pPr>
      <w:r>
        <w:rPr>
          <w:lang w:val="en-GB"/>
        </w:rPr>
        <w:t>Llafranc</w:t>
      </w:r>
      <w:r w:rsidRPr="005A5AB9">
        <w:rPr>
          <w:lang w:val="en-GB"/>
        </w:rPr>
        <w:t xml:space="preserve"> </w:t>
      </w:r>
      <w:r w:rsidR="009828D1" w:rsidRPr="005A5AB9">
        <w:rPr>
          <w:lang w:val="en-GB"/>
        </w:rPr>
        <w:t>(# 445)</w:t>
      </w:r>
      <w:r w:rsidR="009828D1">
        <w:rPr>
          <w:lang w:val="en-GB"/>
        </w:rPr>
        <w:t xml:space="preserve">: </w:t>
      </w:r>
      <w:r w:rsidR="009828D1" w:rsidRPr="00B64D0D">
        <w:rPr>
          <w:b/>
          <w:lang w:val="en-GB"/>
        </w:rPr>
        <w:t>41.895686°, 3.195570°</w:t>
      </w:r>
      <w:r w:rsidR="009828D1">
        <w:rPr>
          <w:b/>
          <w:lang w:val="en-GB"/>
        </w:rPr>
        <w:t xml:space="preserve"> </w:t>
      </w:r>
      <w:r w:rsidR="009828D1" w:rsidRPr="00B64D0D">
        <w:rPr>
          <w:lang w:val="en-GB"/>
        </w:rPr>
        <w:t>en ville</w:t>
      </w:r>
      <w:r>
        <w:rPr>
          <w:lang w:val="en-GB"/>
        </w:rPr>
        <w:t>.</w:t>
      </w:r>
    </w:p>
    <w:p w:rsidR="00032D64" w:rsidRDefault="004B06F2" w:rsidP="00E70861">
      <w:pPr>
        <w:pStyle w:val="Paragraphedeliste"/>
        <w:numPr>
          <w:ilvl w:val="0"/>
          <w:numId w:val="5"/>
        </w:numPr>
      </w:pPr>
      <w:r>
        <w:t>Sète : diner avec Michel Sabatier.</w:t>
      </w:r>
    </w:p>
    <w:p w:rsidR="004B06F2" w:rsidRPr="00B64D0D" w:rsidRDefault="004B06F2" w:rsidP="004B06F2">
      <w:pPr>
        <w:pStyle w:val="Paragraphedeliste"/>
        <w:numPr>
          <w:ilvl w:val="1"/>
          <w:numId w:val="5"/>
        </w:numPr>
      </w:pPr>
      <w:r w:rsidRPr="005F06E4">
        <w:rPr>
          <w:u w:val="single"/>
        </w:rPr>
        <w:t>Cala Montgo</w:t>
      </w:r>
      <w:r w:rsidRPr="00B64D0D">
        <w:t xml:space="preserve"> (# 447): </w:t>
      </w:r>
      <w:r w:rsidRPr="00B64D0D">
        <w:rPr>
          <w:b/>
        </w:rPr>
        <w:t>42.107960°, 3.167944</w:t>
      </w:r>
      <w:r w:rsidRPr="00B64D0D">
        <w:t>° plage en contrebas du piton rocheux</w:t>
      </w:r>
    </w:p>
    <w:p w:rsidR="003B04FE" w:rsidRDefault="004B06F2" w:rsidP="00E70861">
      <w:pPr>
        <w:pStyle w:val="Paragraphedeliste"/>
        <w:numPr>
          <w:ilvl w:val="0"/>
          <w:numId w:val="5"/>
        </w:numPr>
      </w:pPr>
      <w:r>
        <w:t>Grenoble.</w:t>
      </w:r>
    </w:p>
    <w:p w:rsidR="007272B4" w:rsidRDefault="007272B4" w:rsidP="007272B4"/>
    <w:tbl>
      <w:tblPr>
        <w:tblStyle w:val="Grilledutableau"/>
        <w:tblW w:w="0" w:type="auto"/>
        <w:jc w:val="center"/>
        <w:tblLook w:val="04A0" w:firstRow="1" w:lastRow="0" w:firstColumn="1" w:lastColumn="0" w:noHBand="0" w:noVBand="1"/>
      </w:tblPr>
      <w:tblGrid>
        <w:gridCol w:w="3114"/>
        <w:gridCol w:w="3402"/>
      </w:tblGrid>
      <w:tr w:rsidR="00853160" w:rsidRPr="00586A14" w:rsidTr="00740DC6">
        <w:trPr>
          <w:jc w:val="center"/>
        </w:trPr>
        <w:tc>
          <w:tcPr>
            <w:tcW w:w="3114" w:type="dxa"/>
          </w:tcPr>
          <w:p w:rsidR="00853160" w:rsidRPr="00586A14" w:rsidRDefault="00853160" w:rsidP="00853160">
            <w:pPr>
              <w:rPr>
                <w:b/>
                <w:sz w:val="18"/>
              </w:rPr>
            </w:pPr>
            <w:r w:rsidRPr="00586A14">
              <w:rPr>
                <w:b/>
                <w:sz w:val="18"/>
              </w:rPr>
              <w:t>Nb</w:t>
            </w:r>
            <w:r w:rsidRPr="00586A14">
              <w:rPr>
                <w:b/>
                <w:sz w:val="18"/>
              </w:rPr>
              <w:tab/>
              <w:t>date</w:t>
            </w:r>
          </w:p>
          <w:p w:rsidR="00146A4E" w:rsidRPr="00586A14" w:rsidRDefault="00146A4E" w:rsidP="00146A4E">
            <w:pPr>
              <w:rPr>
                <w:sz w:val="18"/>
              </w:rPr>
            </w:pPr>
            <w:r w:rsidRPr="00586A14">
              <w:rPr>
                <w:sz w:val="18"/>
                <w:highlight w:val="yellow"/>
              </w:rPr>
              <w:t>1</w:t>
            </w:r>
            <w:r w:rsidRPr="00586A14">
              <w:rPr>
                <w:sz w:val="18"/>
                <w:highlight w:val="yellow"/>
              </w:rPr>
              <w:tab/>
              <w:t>20/08/2017</w:t>
            </w:r>
          </w:p>
          <w:p w:rsidR="00146A4E" w:rsidRPr="00586A14" w:rsidRDefault="00146A4E" w:rsidP="00146A4E">
            <w:pPr>
              <w:rPr>
                <w:sz w:val="18"/>
              </w:rPr>
            </w:pPr>
            <w:r w:rsidRPr="00586A14">
              <w:rPr>
                <w:sz w:val="18"/>
              </w:rPr>
              <w:t>2</w:t>
            </w:r>
            <w:r w:rsidRPr="00586A14">
              <w:rPr>
                <w:sz w:val="18"/>
              </w:rPr>
              <w:tab/>
              <w:t>21/08/2017</w:t>
            </w:r>
          </w:p>
          <w:p w:rsidR="00146A4E" w:rsidRPr="00586A14" w:rsidRDefault="00146A4E" w:rsidP="00146A4E">
            <w:pPr>
              <w:rPr>
                <w:sz w:val="18"/>
              </w:rPr>
            </w:pPr>
            <w:r w:rsidRPr="00586A14">
              <w:rPr>
                <w:sz w:val="18"/>
              </w:rPr>
              <w:t>3</w:t>
            </w:r>
            <w:r w:rsidRPr="00586A14">
              <w:rPr>
                <w:sz w:val="18"/>
              </w:rPr>
              <w:tab/>
              <w:t>22/08/2017</w:t>
            </w:r>
          </w:p>
          <w:p w:rsidR="00146A4E" w:rsidRPr="00586A14" w:rsidRDefault="00146A4E" w:rsidP="00146A4E">
            <w:pPr>
              <w:rPr>
                <w:sz w:val="18"/>
              </w:rPr>
            </w:pPr>
            <w:r w:rsidRPr="00586A14">
              <w:rPr>
                <w:sz w:val="18"/>
              </w:rPr>
              <w:t>4</w:t>
            </w:r>
            <w:r w:rsidRPr="00586A14">
              <w:rPr>
                <w:sz w:val="18"/>
              </w:rPr>
              <w:tab/>
              <w:t>23/08/2017</w:t>
            </w:r>
          </w:p>
          <w:p w:rsidR="00146A4E" w:rsidRPr="00586A14" w:rsidRDefault="00146A4E" w:rsidP="00146A4E">
            <w:pPr>
              <w:rPr>
                <w:sz w:val="18"/>
              </w:rPr>
            </w:pPr>
            <w:r w:rsidRPr="00586A14">
              <w:rPr>
                <w:sz w:val="18"/>
              </w:rPr>
              <w:t>5</w:t>
            </w:r>
            <w:r w:rsidRPr="00586A14">
              <w:rPr>
                <w:sz w:val="18"/>
              </w:rPr>
              <w:tab/>
              <w:t>24/08/2017</w:t>
            </w:r>
          </w:p>
          <w:p w:rsidR="00146A4E" w:rsidRPr="00586A14" w:rsidRDefault="00146A4E" w:rsidP="00146A4E">
            <w:pPr>
              <w:rPr>
                <w:sz w:val="18"/>
              </w:rPr>
            </w:pPr>
            <w:r w:rsidRPr="00586A14">
              <w:rPr>
                <w:sz w:val="18"/>
              </w:rPr>
              <w:t>6</w:t>
            </w:r>
            <w:r w:rsidRPr="00586A14">
              <w:rPr>
                <w:sz w:val="18"/>
              </w:rPr>
              <w:tab/>
              <w:t>25/08/2017</w:t>
            </w:r>
          </w:p>
          <w:p w:rsidR="00146A4E" w:rsidRPr="00586A14" w:rsidRDefault="00146A4E" w:rsidP="00146A4E">
            <w:pPr>
              <w:rPr>
                <w:sz w:val="18"/>
              </w:rPr>
            </w:pPr>
            <w:r w:rsidRPr="00586A14">
              <w:rPr>
                <w:sz w:val="18"/>
              </w:rPr>
              <w:t>7</w:t>
            </w:r>
            <w:r w:rsidRPr="00586A14">
              <w:rPr>
                <w:sz w:val="18"/>
              </w:rPr>
              <w:tab/>
              <w:t>26/08/2017</w:t>
            </w:r>
          </w:p>
          <w:p w:rsidR="00146A4E" w:rsidRPr="00586A14" w:rsidRDefault="00146A4E" w:rsidP="00146A4E">
            <w:pPr>
              <w:rPr>
                <w:sz w:val="18"/>
              </w:rPr>
            </w:pPr>
            <w:r w:rsidRPr="00586A14">
              <w:rPr>
                <w:sz w:val="18"/>
                <w:highlight w:val="yellow"/>
              </w:rPr>
              <w:t>8</w:t>
            </w:r>
            <w:r w:rsidRPr="00586A14">
              <w:rPr>
                <w:sz w:val="18"/>
                <w:highlight w:val="yellow"/>
              </w:rPr>
              <w:tab/>
              <w:t>27/08/2017</w:t>
            </w:r>
          </w:p>
          <w:p w:rsidR="00146A4E" w:rsidRPr="00586A14" w:rsidRDefault="00146A4E" w:rsidP="00146A4E">
            <w:pPr>
              <w:rPr>
                <w:sz w:val="18"/>
              </w:rPr>
            </w:pPr>
            <w:r w:rsidRPr="00586A14">
              <w:rPr>
                <w:sz w:val="18"/>
              </w:rPr>
              <w:t>9</w:t>
            </w:r>
            <w:r w:rsidRPr="00586A14">
              <w:rPr>
                <w:sz w:val="18"/>
              </w:rPr>
              <w:tab/>
              <w:t>28/08/2017</w:t>
            </w:r>
          </w:p>
          <w:p w:rsidR="00146A4E" w:rsidRPr="00586A14" w:rsidRDefault="00146A4E" w:rsidP="00146A4E">
            <w:pPr>
              <w:rPr>
                <w:sz w:val="18"/>
              </w:rPr>
            </w:pPr>
            <w:r w:rsidRPr="00586A14">
              <w:rPr>
                <w:sz w:val="18"/>
              </w:rPr>
              <w:t>10</w:t>
            </w:r>
            <w:r w:rsidRPr="00586A14">
              <w:rPr>
                <w:sz w:val="18"/>
              </w:rPr>
              <w:tab/>
              <w:t>29/08/2017</w:t>
            </w:r>
          </w:p>
          <w:p w:rsidR="00146A4E" w:rsidRPr="00586A14" w:rsidRDefault="00146A4E" w:rsidP="00146A4E">
            <w:pPr>
              <w:rPr>
                <w:sz w:val="18"/>
              </w:rPr>
            </w:pPr>
            <w:r w:rsidRPr="00586A14">
              <w:rPr>
                <w:sz w:val="18"/>
              </w:rPr>
              <w:t>11</w:t>
            </w:r>
            <w:r w:rsidRPr="00586A14">
              <w:rPr>
                <w:sz w:val="18"/>
              </w:rPr>
              <w:tab/>
              <w:t>30/08/2017</w:t>
            </w:r>
          </w:p>
          <w:p w:rsidR="00146A4E" w:rsidRPr="00586A14" w:rsidRDefault="00146A4E" w:rsidP="00146A4E">
            <w:pPr>
              <w:rPr>
                <w:sz w:val="18"/>
              </w:rPr>
            </w:pPr>
            <w:r w:rsidRPr="00586A14">
              <w:rPr>
                <w:sz w:val="18"/>
              </w:rPr>
              <w:t>12</w:t>
            </w:r>
            <w:r w:rsidRPr="00586A14">
              <w:rPr>
                <w:sz w:val="18"/>
              </w:rPr>
              <w:tab/>
              <w:t>31/08/2017</w:t>
            </w:r>
          </w:p>
          <w:p w:rsidR="00146A4E" w:rsidRPr="00586A14" w:rsidRDefault="00146A4E" w:rsidP="00146A4E">
            <w:pPr>
              <w:rPr>
                <w:sz w:val="18"/>
              </w:rPr>
            </w:pPr>
            <w:r w:rsidRPr="00586A14">
              <w:rPr>
                <w:sz w:val="18"/>
              </w:rPr>
              <w:t>13</w:t>
            </w:r>
            <w:r w:rsidRPr="00586A14">
              <w:rPr>
                <w:sz w:val="18"/>
              </w:rPr>
              <w:tab/>
              <w:t>01/09/2017</w:t>
            </w:r>
          </w:p>
          <w:p w:rsidR="00146A4E" w:rsidRPr="00586A14" w:rsidRDefault="00146A4E" w:rsidP="00146A4E">
            <w:pPr>
              <w:rPr>
                <w:sz w:val="18"/>
              </w:rPr>
            </w:pPr>
            <w:r w:rsidRPr="00586A14">
              <w:rPr>
                <w:sz w:val="18"/>
              </w:rPr>
              <w:t>14</w:t>
            </w:r>
            <w:r w:rsidRPr="00586A14">
              <w:rPr>
                <w:sz w:val="18"/>
              </w:rPr>
              <w:tab/>
              <w:t>02/09/2017</w:t>
            </w:r>
          </w:p>
          <w:p w:rsidR="00146A4E" w:rsidRPr="00586A14" w:rsidRDefault="00146A4E" w:rsidP="00146A4E">
            <w:pPr>
              <w:rPr>
                <w:sz w:val="18"/>
              </w:rPr>
            </w:pPr>
            <w:r w:rsidRPr="00586A14">
              <w:rPr>
                <w:sz w:val="18"/>
                <w:highlight w:val="yellow"/>
              </w:rPr>
              <w:t>15</w:t>
            </w:r>
            <w:r w:rsidRPr="00586A14">
              <w:rPr>
                <w:sz w:val="18"/>
                <w:highlight w:val="yellow"/>
              </w:rPr>
              <w:tab/>
              <w:t>03/09/2017</w:t>
            </w:r>
          </w:p>
          <w:p w:rsidR="00146A4E" w:rsidRPr="00586A14" w:rsidRDefault="00146A4E" w:rsidP="00146A4E">
            <w:pPr>
              <w:rPr>
                <w:sz w:val="18"/>
              </w:rPr>
            </w:pPr>
            <w:r w:rsidRPr="00586A14">
              <w:rPr>
                <w:sz w:val="18"/>
              </w:rPr>
              <w:t>16</w:t>
            </w:r>
            <w:r w:rsidRPr="00586A14">
              <w:rPr>
                <w:sz w:val="18"/>
              </w:rPr>
              <w:tab/>
              <w:t>04/09/2017</w:t>
            </w:r>
          </w:p>
          <w:p w:rsidR="00146A4E" w:rsidRPr="00586A14" w:rsidRDefault="00146A4E" w:rsidP="00146A4E">
            <w:pPr>
              <w:rPr>
                <w:sz w:val="18"/>
              </w:rPr>
            </w:pPr>
            <w:r w:rsidRPr="00586A14">
              <w:rPr>
                <w:sz w:val="18"/>
              </w:rPr>
              <w:t>17</w:t>
            </w:r>
            <w:r w:rsidRPr="00586A14">
              <w:rPr>
                <w:sz w:val="18"/>
              </w:rPr>
              <w:tab/>
              <w:t>05/09/2017</w:t>
            </w:r>
          </w:p>
          <w:p w:rsidR="00146A4E" w:rsidRPr="00586A14" w:rsidRDefault="00146A4E" w:rsidP="00146A4E">
            <w:pPr>
              <w:rPr>
                <w:sz w:val="18"/>
              </w:rPr>
            </w:pPr>
            <w:r w:rsidRPr="00586A14">
              <w:rPr>
                <w:sz w:val="18"/>
              </w:rPr>
              <w:t>18</w:t>
            </w:r>
            <w:r w:rsidRPr="00586A14">
              <w:rPr>
                <w:sz w:val="18"/>
              </w:rPr>
              <w:tab/>
              <w:t>06/09/2017</w:t>
            </w:r>
          </w:p>
          <w:p w:rsidR="00146A4E" w:rsidRPr="00586A14" w:rsidRDefault="00146A4E" w:rsidP="00146A4E">
            <w:pPr>
              <w:rPr>
                <w:sz w:val="18"/>
              </w:rPr>
            </w:pPr>
            <w:r w:rsidRPr="00586A14">
              <w:rPr>
                <w:sz w:val="18"/>
              </w:rPr>
              <w:t>19</w:t>
            </w:r>
            <w:r w:rsidRPr="00586A14">
              <w:rPr>
                <w:sz w:val="18"/>
              </w:rPr>
              <w:tab/>
              <w:t>07/09/2017</w:t>
            </w:r>
          </w:p>
          <w:p w:rsidR="00146A4E" w:rsidRPr="00586A14" w:rsidRDefault="00146A4E" w:rsidP="00146A4E">
            <w:pPr>
              <w:rPr>
                <w:sz w:val="18"/>
              </w:rPr>
            </w:pPr>
            <w:r w:rsidRPr="000D37CC">
              <w:rPr>
                <w:sz w:val="18"/>
              </w:rPr>
              <w:t>20</w:t>
            </w:r>
            <w:r w:rsidRPr="000D37CC">
              <w:rPr>
                <w:sz w:val="18"/>
              </w:rPr>
              <w:tab/>
              <w:t>08/09/2017</w:t>
            </w:r>
          </w:p>
          <w:p w:rsidR="00146A4E" w:rsidRPr="00586A14" w:rsidRDefault="00146A4E" w:rsidP="00146A4E">
            <w:pPr>
              <w:rPr>
                <w:sz w:val="18"/>
              </w:rPr>
            </w:pPr>
            <w:r w:rsidRPr="00586A14">
              <w:rPr>
                <w:sz w:val="18"/>
              </w:rPr>
              <w:t>21</w:t>
            </w:r>
            <w:r w:rsidRPr="00586A14">
              <w:rPr>
                <w:sz w:val="18"/>
              </w:rPr>
              <w:tab/>
              <w:t>09/09/2017</w:t>
            </w:r>
          </w:p>
          <w:p w:rsidR="00853160" w:rsidRPr="00586A14" w:rsidRDefault="00146A4E" w:rsidP="00146A4E">
            <w:pPr>
              <w:rPr>
                <w:sz w:val="18"/>
              </w:rPr>
            </w:pPr>
            <w:r w:rsidRPr="00586A14">
              <w:rPr>
                <w:sz w:val="18"/>
              </w:rPr>
              <w:t>22</w:t>
            </w:r>
            <w:r w:rsidRPr="00586A14">
              <w:rPr>
                <w:sz w:val="18"/>
              </w:rPr>
              <w:tab/>
              <w:t>10/09/2017</w:t>
            </w:r>
          </w:p>
        </w:tc>
        <w:tc>
          <w:tcPr>
            <w:tcW w:w="3402" w:type="dxa"/>
          </w:tcPr>
          <w:p w:rsidR="00853160" w:rsidRPr="00586A14" w:rsidRDefault="00853160" w:rsidP="00586A14">
            <w:pPr>
              <w:jc w:val="center"/>
              <w:rPr>
                <w:sz w:val="18"/>
              </w:rPr>
            </w:pPr>
            <w:r w:rsidRPr="00586A14">
              <w:rPr>
                <w:noProof/>
                <w:sz w:val="18"/>
              </w:rPr>
              <w:drawing>
                <wp:inline distT="0" distB="0" distL="0" distR="0" wp14:anchorId="356A38C0" wp14:editId="4F3B254C">
                  <wp:extent cx="1590675" cy="3133147"/>
                  <wp:effectExtent l="0" t="0" r="0" b="0"/>
                  <wp:docPr id="10" name="Image 10" descr="C:\Users\arthu\AppData\Local\Microsoft\Windows\INetCache\Content.Word\calend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thu\AppData\Local\Microsoft\Windows\INetCache\Content.Word\calendri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0338" cy="3191574"/>
                          </a:xfrm>
                          <a:prstGeom prst="rect">
                            <a:avLst/>
                          </a:prstGeom>
                          <a:noFill/>
                          <a:ln>
                            <a:noFill/>
                          </a:ln>
                        </pic:spPr>
                      </pic:pic>
                    </a:graphicData>
                  </a:graphic>
                </wp:inline>
              </w:drawing>
            </w:r>
          </w:p>
        </w:tc>
      </w:tr>
    </w:tbl>
    <w:p w:rsidR="00586A14" w:rsidRDefault="00586A14"/>
    <w:p w:rsidR="000008AA" w:rsidRDefault="00317007">
      <w:r w:rsidRPr="004867A9">
        <w:t xml:space="preserve">Prévenir : Giland, Ana-Paula, Paul, </w:t>
      </w:r>
      <w:r w:rsidRPr="004867A9">
        <w:rPr>
          <w:strike/>
        </w:rPr>
        <w:t>Teichner</w:t>
      </w:r>
      <w:r w:rsidRPr="004867A9">
        <w:t xml:space="preserve">, Françoise, Baervoets, </w:t>
      </w:r>
      <w:r w:rsidRPr="004867A9">
        <w:rPr>
          <w:strike/>
        </w:rPr>
        <w:t>Kikole</w:t>
      </w:r>
      <w:r w:rsidRPr="004867A9">
        <w:t>, Norma</w:t>
      </w:r>
      <w:r w:rsidR="004B06F2">
        <w:t>.</w:t>
      </w:r>
      <w:bookmarkStart w:id="0" w:name="_GoBack"/>
      <w:bookmarkEnd w:id="0"/>
    </w:p>
    <w:p w:rsidR="004867A9" w:rsidRDefault="004867A9">
      <w:r>
        <w:br w:type="page"/>
      </w:r>
    </w:p>
    <w:p w:rsidR="004867A9" w:rsidRPr="004867A9" w:rsidRDefault="004867A9">
      <w:pPr>
        <w:rPr>
          <w:rFonts w:eastAsia="Times New Roman"/>
          <w:b/>
        </w:rPr>
      </w:pPr>
      <w:r w:rsidRPr="004867A9">
        <w:rPr>
          <w:rFonts w:eastAsia="Times New Roman"/>
          <w:b/>
        </w:rPr>
        <w:lastRenderedPageBreak/>
        <w:t>Notes de voyage</w:t>
      </w:r>
    </w:p>
    <w:p w:rsidR="004867A9" w:rsidRDefault="004867A9">
      <w:pPr>
        <w:rPr>
          <w:rFonts w:eastAsia="Times New Roman"/>
        </w:rPr>
      </w:pPr>
      <w:r>
        <w:rPr>
          <w:rFonts w:eastAsia="Times New Roman"/>
        </w:rPr>
        <w:t>Laredo Ca</w:t>
      </w:r>
      <w:r w:rsidR="00C4493E">
        <w:rPr>
          <w:rFonts w:eastAsia="Times New Roman"/>
        </w:rPr>
        <w:t>ntabria sur Ria de Treto: port.</w:t>
      </w:r>
    </w:p>
    <w:p w:rsidR="004867A9" w:rsidRDefault="004867A9">
      <w:pPr>
        <w:rPr>
          <w:rFonts w:eastAsia="Times New Roman"/>
        </w:rPr>
      </w:pPr>
      <w:r>
        <w:rPr>
          <w:rFonts w:eastAsia="Times New Roman"/>
        </w:rPr>
        <w:t>North-West Spain: extraction de 600 millions m3 de matériaux sur 200 ans. Concentration d'or de 10 à 300 mg/m3 avec moyenne de 50, soit 5 t pour 100 million de m3 et donc 30 t en tout. Dont 5 t pour Las Medulas seul. Parait peu car le musée parle de près de 2000 t pour l'Iberie antique (pour 100 000 t au total de tous les temps sur terre, ce qui est 'proche' du chiffre officiel de 177 000 t). Il me semble que la production NW ibère devrait être de 300 t et non de 30 t ?? NB: le site www parle de 800 t pour Las Medulas seul !!</w:t>
      </w:r>
      <w:r w:rsidR="00C4493E">
        <w:rPr>
          <w:rFonts w:eastAsia="Times New Roman"/>
        </w:rPr>
        <w:t>??</w:t>
      </w:r>
    </w:p>
    <w:p w:rsidR="004867A9" w:rsidRDefault="004867A9">
      <w:pPr>
        <w:rPr>
          <w:rFonts w:eastAsia="Times New Roman"/>
        </w:rPr>
      </w:pPr>
      <w:r>
        <w:rPr>
          <w:rFonts w:eastAsia="Times New Roman"/>
        </w:rPr>
        <w:t>Las Medulas près du rio Sil: transport fluvial possible voir photos à La Barosa au NE de Las Medulas</w:t>
      </w:r>
      <w:r>
        <w:rPr>
          <w:rFonts w:eastAsia="Times New Roman"/>
        </w:rPr>
        <w:br/>
        <w:t>Rio Mino: Export or de Las Medulas par port en amont ? Ourense (Auria Aurium Auriense) avec pont romain. Tui (Tude) plus en aval.</w:t>
      </w:r>
      <w:r>
        <w:rPr>
          <w:rFonts w:eastAsia="Times New Roman"/>
        </w:rPr>
        <w:br/>
        <w:t>Mais aussi route vers Bracara Augusta (Braga). Rien n'est dit d'une route vers Tarraco.</w:t>
      </w:r>
      <w:r w:rsidR="00C4493E">
        <w:rPr>
          <w:rFonts w:eastAsia="Times New Roman"/>
        </w:rPr>
        <w:t xml:space="preserve"> NB : il existait une route de Tarraco vers Oiasso (mines d’argent &amp; plomb).</w:t>
      </w:r>
    </w:p>
    <w:p w:rsidR="004867A9" w:rsidRDefault="004867A9">
      <w:pPr>
        <w:rPr>
          <w:rFonts w:eastAsia="Times New Roman"/>
        </w:rPr>
      </w:pPr>
      <w:r>
        <w:rPr>
          <w:rFonts w:eastAsia="Times New Roman"/>
        </w:rPr>
        <w:t xml:space="preserve">Farum Brigantium, Turris Brigantina, Hercules tower: port des artabres à La Coruna ?? NON car Magnus Portus Artabrorum non localisé mais Mela (livre III, 1) parle d'une large baie avec une entrée étroite avec la ville Adobrica </w:t>
      </w:r>
      <w:r w:rsidR="00962100">
        <w:rPr>
          <w:rFonts w:eastAsia="Times New Roman"/>
        </w:rPr>
        <w:t xml:space="preserve">(Betanzos ?) </w:t>
      </w:r>
      <w:r>
        <w:rPr>
          <w:rFonts w:eastAsia="Times New Roman"/>
        </w:rPr>
        <w:t>qui ne peut être que Ferrol. Le phare de la Corogne pourrait se justifier pour Ferrol si on arrive du Sud, après avoir passé le cap Finisterre et avec peut-être une autre phare vers Ferrol ? Mais il est possible que les romains n'aient pas utilisé le port des artabres et donc construit le phare a Brigantia pour le commerce sachant qu'une grande flotte pouvait toujours être abritée a Ferrol.</w:t>
      </w:r>
      <w:r>
        <w:rPr>
          <w:rFonts w:eastAsia="Times New Roman"/>
        </w:rPr>
        <w:br/>
        <w:t>&gt;&gt; séparer Brigantia/Ad Columnam/La Coruna de Magn</w:t>
      </w:r>
      <w:r w:rsidR="00962100">
        <w:rPr>
          <w:rFonts w:eastAsia="Times New Roman"/>
        </w:rPr>
        <w:t xml:space="preserve">us Portus Artabrorum a </w:t>
      </w:r>
      <w:r>
        <w:rPr>
          <w:rFonts w:eastAsia="Times New Roman"/>
        </w:rPr>
        <w:t>Ferrol.</w:t>
      </w:r>
      <w:r>
        <w:rPr>
          <w:rFonts w:eastAsia="Times New Roman"/>
        </w:rPr>
        <w:br/>
        <w:t>Expert en inscriptions: Antonio Rodriguez Colmenero.</w:t>
      </w:r>
    </w:p>
    <w:p w:rsidR="004867A9" w:rsidRDefault="009932BF">
      <w:pPr>
        <w:rPr>
          <w:rFonts w:eastAsia="Times New Roman"/>
        </w:rPr>
      </w:pPr>
      <w:r>
        <w:rPr>
          <w:rFonts w:eastAsia="Times New Roman"/>
        </w:rPr>
        <w:t>Finisterre: Port à</w:t>
      </w:r>
      <w:r w:rsidR="004867A9">
        <w:rPr>
          <w:rFonts w:eastAsia="Times New Roman"/>
        </w:rPr>
        <w:t xml:space="preserve"> Fisterra</w:t>
      </w:r>
    </w:p>
    <w:p w:rsidR="004867A9" w:rsidRDefault="004867A9">
      <w:pPr>
        <w:rPr>
          <w:rFonts w:eastAsia="Times New Roman"/>
        </w:rPr>
      </w:pPr>
      <w:r>
        <w:rPr>
          <w:rFonts w:eastAsia="Times New Roman"/>
        </w:rPr>
        <w:t>Tui: Cathédrale du 6e sur tell probablement sur ruines romaines. RAS. Port probable.</w:t>
      </w:r>
    </w:p>
    <w:p w:rsidR="004867A9" w:rsidRDefault="004867A9">
      <w:pPr>
        <w:rPr>
          <w:rFonts w:eastAsia="Times New Roman"/>
        </w:rPr>
      </w:pPr>
      <w:r>
        <w:rPr>
          <w:rFonts w:eastAsia="Times New Roman"/>
        </w:rPr>
        <w:t xml:space="preserve">Porto: Comptoir phénicien -800. Portus Cale en rive droite vers Casa do Infante Dom Henrique: Roman villa dans estuaire du petit rio da Vila. </w:t>
      </w:r>
    </w:p>
    <w:p w:rsidR="004867A9" w:rsidRPr="00F347A8" w:rsidRDefault="004867A9">
      <w:pPr>
        <w:rPr>
          <w:rFonts w:eastAsia="Times New Roman"/>
          <w:lang w:val="en-GB"/>
        </w:rPr>
      </w:pPr>
      <w:r w:rsidRPr="004867A9">
        <w:rPr>
          <w:rFonts w:eastAsia="Times New Roman"/>
          <w:lang w:val="en-GB"/>
        </w:rPr>
        <w:t xml:space="preserve">Peniche: Probably an ancient island strikingly similar to Tyre. Name sounds like Phoenice. </w:t>
      </w:r>
      <w:r w:rsidRPr="00F347A8">
        <w:rPr>
          <w:rFonts w:eastAsia="Times New Roman"/>
          <w:lang w:val="en-GB"/>
        </w:rPr>
        <w:t>Shelter between island and mainland, now a fort moat.</w:t>
      </w:r>
    </w:p>
    <w:p w:rsidR="004867A9" w:rsidRDefault="004867A9">
      <w:pPr>
        <w:rPr>
          <w:rFonts w:eastAsia="Times New Roman"/>
        </w:rPr>
      </w:pPr>
      <w:r>
        <w:rPr>
          <w:rFonts w:eastAsia="Times New Roman"/>
        </w:rPr>
        <w:t xml:space="preserve">Troia, Achale insula?: bâtiments rue de la Princesse sont peut-être des horreas ? Quais érodés ? Mettre port par là </w:t>
      </w:r>
    </w:p>
    <w:p w:rsidR="004867A9" w:rsidRDefault="004867A9">
      <w:pPr>
        <w:rPr>
          <w:rFonts w:eastAsia="Times New Roman"/>
        </w:rPr>
      </w:pPr>
      <w:r>
        <w:rPr>
          <w:rFonts w:eastAsia="Times New Roman"/>
        </w:rPr>
        <w:t>Cerro da Vila: quai bien visible. Pas de doc sur place. Ajouter Vinha do Casao au nord.</w:t>
      </w:r>
    </w:p>
    <w:p w:rsidR="004867A9" w:rsidRDefault="004867A9">
      <w:pPr>
        <w:rPr>
          <w:rFonts w:eastAsia="Times New Roman"/>
        </w:rPr>
      </w:pPr>
      <w:r>
        <w:rPr>
          <w:rFonts w:eastAsia="Times New Roman"/>
        </w:rPr>
        <w:t>Castro Marim: port avéré. Voir doc copiée</w:t>
      </w:r>
    </w:p>
    <w:p w:rsidR="004867A9" w:rsidRDefault="004867A9">
      <w:pPr>
        <w:rPr>
          <w:rFonts w:eastAsia="Times New Roman"/>
          <w:lang w:val="en-GB"/>
        </w:rPr>
      </w:pPr>
      <w:r w:rsidRPr="004867A9">
        <w:rPr>
          <w:rFonts w:eastAsia="Times New Roman"/>
          <w:lang w:val="en-GB"/>
        </w:rPr>
        <w:t>Italica: river port on R Madre Vieja (now silted up) an affluent of R Guadalquivir.</w:t>
      </w:r>
    </w:p>
    <w:p w:rsidR="001F786C" w:rsidRDefault="004867A9">
      <w:pPr>
        <w:rPr>
          <w:rFonts w:eastAsia="Times New Roman"/>
        </w:rPr>
      </w:pPr>
      <w:r>
        <w:rPr>
          <w:rFonts w:eastAsia="Times New Roman"/>
        </w:rPr>
        <w:t xml:space="preserve">Cadix: Mercado </w:t>
      </w:r>
      <w:r w:rsidR="00A61020">
        <w:rPr>
          <w:rFonts w:eastAsia="Times New Roman"/>
        </w:rPr>
        <w:t>un vrai temple romain. 96-98 Seg</w:t>
      </w:r>
      <w:r>
        <w:rPr>
          <w:rFonts w:eastAsia="Times New Roman"/>
        </w:rPr>
        <w:t>asta seul bâtiment moderne de la rue: on creuse et on trouve de l'antique !! Le mettre a 50 m de la mer.</w:t>
      </w:r>
      <w:r>
        <w:rPr>
          <w:rFonts w:eastAsia="Times New Roman"/>
        </w:rPr>
        <w:br/>
        <w:t xml:space="preserve">Musée Cadix: carte. </w:t>
      </w:r>
      <w:r>
        <w:rPr>
          <w:rFonts w:eastAsia="Times New Roman"/>
        </w:rPr>
        <w:br/>
        <w:t>Théâtre Gadir: sur l'île Erytheia et sur des ruines phéniciennes et des cuves de salaison romaines ! Mettre le port là.</w:t>
      </w:r>
    </w:p>
    <w:p w:rsidR="00AB0B70" w:rsidRDefault="00AB0B70" w:rsidP="00AB0B70">
      <w:pPr>
        <w:rPr>
          <w:rFonts w:eastAsia="Times New Roman"/>
        </w:rPr>
      </w:pPr>
      <w:r>
        <w:rPr>
          <w:rFonts w:eastAsia="Times New Roman"/>
        </w:rPr>
        <w:t>Bar</w:t>
      </w:r>
      <w:r w:rsidR="0098363F">
        <w:rPr>
          <w:rFonts w:eastAsia="Times New Roman"/>
        </w:rPr>
        <w:t>bate, near Zahara de los Atunes : migration annuelle du thon</w:t>
      </w:r>
      <w:r w:rsidR="00823553">
        <w:rPr>
          <w:rFonts w:eastAsia="Times New Roman"/>
        </w:rPr>
        <w:t xml:space="preserve"> rouge</w:t>
      </w:r>
      <w:r w:rsidR="0098363F">
        <w:rPr>
          <w:rFonts w:eastAsia="Times New Roman"/>
        </w:rPr>
        <w:t xml:space="preserve"> qui va pondre en Med =&gt; un aller </w:t>
      </w:r>
      <w:r w:rsidR="00823553">
        <w:rPr>
          <w:rFonts w:eastAsia="Times New Roman"/>
        </w:rPr>
        <w:t xml:space="preserve">(au printemps) </w:t>
      </w:r>
      <w:r w:rsidR="0098363F">
        <w:rPr>
          <w:rFonts w:eastAsia="Times New Roman"/>
        </w:rPr>
        <w:t xml:space="preserve">et un retour </w:t>
      </w:r>
      <w:r w:rsidR="00823553">
        <w:rPr>
          <w:rFonts w:eastAsia="Times New Roman"/>
        </w:rPr>
        <w:t xml:space="preserve">(en été) </w:t>
      </w:r>
      <w:r w:rsidR="0098363F">
        <w:rPr>
          <w:rFonts w:eastAsia="Times New Roman"/>
        </w:rPr>
        <w:t>des thons devant ces côtes</w:t>
      </w:r>
      <w:r w:rsidR="00823553">
        <w:rPr>
          <w:rFonts w:eastAsia="Times New Roman"/>
        </w:rPr>
        <w:t>.</w:t>
      </w:r>
    </w:p>
    <w:p w:rsidR="004867A9" w:rsidRDefault="004867A9">
      <w:pPr>
        <w:rPr>
          <w:rFonts w:eastAsia="Times New Roman"/>
        </w:rPr>
      </w:pPr>
      <w:r>
        <w:rPr>
          <w:rFonts w:eastAsia="Times New Roman"/>
        </w:rPr>
        <w:t>Bolonia (Belon, Bello, Belo, Bailon, Baelo Claudia)</w:t>
      </w:r>
      <w:r w:rsidR="0098363F">
        <w:rPr>
          <w:rFonts w:eastAsia="Times New Roman"/>
        </w:rPr>
        <w:t xml:space="preserve"> </w:t>
      </w:r>
      <w:r>
        <w:rPr>
          <w:rFonts w:eastAsia="Times New Roman"/>
        </w:rPr>
        <w:t xml:space="preserve">: Rampes sur la plage. </w:t>
      </w:r>
      <w:r w:rsidR="0098363F">
        <w:rPr>
          <w:rFonts w:eastAsia="Times New Roman"/>
        </w:rPr>
        <w:t>RAS</w:t>
      </w:r>
      <w:r>
        <w:rPr>
          <w:rFonts w:eastAsia="Times New Roman"/>
        </w:rPr>
        <w:t>. Vent dominant d'est et non d'ouest !</w:t>
      </w:r>
      <w:r w:rsidR="0098363F">
        <w:rPr>
          <w:rFonts w:eastAsia="Times New Roman"/>
        </w:rPr>
        <w:t xml:space="preserve"> mais houle dominante d’ouest.</w:t>
      </w:r>
    </w:p>
    <w:p w:rsidR="004867A9" w:rsidRDefault="004867A9">
      <w:pPr>
        <w:rPr>
          <w:rFonts w:eastAsia="Times New Roman"/>
        </w:rPr>
      </w:pPr>
      <w:r>
        <w:rPr>
          <w:rFonts w:eastAsia="Times New Roman"/>
        </w:rPr>
        <w:t>362 Cerro del Villar n'est pas le nom antique mais moderne.</w:t>
      </w:r>
    </w:p>
    <w:p w:rsidR="004867A9" w:rsidRDefault="00CE16DC">
      <w:pPr>
        <w:rPr>
          <w:rFonts w:eastAsia="Times New Roman"/>
        </w:rPr>
      </w:pPr>
      <w:r>
        <w:rPr>
          <w:rFonts w:eastAsia="Times New Roman"/>
        </w:rPr>
        <w:t xml:space="preserve">Cartagena : musée, RAS. </w:t>
      </w:r>
      <w:r w:rsidR="0098363F">
        <w:rPr>
          <w:rFonts w:eastAsia="Times New Roman"/>
        </w:rPr>
        <w:t>La Manga :</w:t>
      </w:r>
      <w:r w:rsidR="004867A9">
        <w:rPr>
          <w:rFonts w:eastAsia="Times New Roman"/>
        </w:rPr>
        <w:t xml:space="preserve"> Mines d'argent</w:t>
      </w:r>
      <w:r w:rsidR="0098363F">
        <w:rPr>
          <w:rFonts w:eastAsia="Times New Roman"/>
        </w:rPr>
        <w:t xml:space="preserve"> à La Union </w:t>
      </w:r>
      <w:r w:rsidR="004A24DC">
        <w:rPr>
          <w:rFonts w:eastAsia="Times New Roman"/>
        </w:rPr>
        <w:t>qui font partie de la richesse de la région de Cartagena.</w:t>
      </w:r>
    </w:p>
    <w:p w:rsidR="00B3210D" w:rsidRDefault="00B3210D">
      <w:pPr>
        <w:rPr>
          <w:rFonts w:eastAsia="Times New Roman"/>
        </w:rPr>
      </w:pPr>
      <w:r>
        <w:rPr>
          <w:rFonts w:eastAsia="Times New Roman"/>
        </w:rPr>
        <w:t xml:space="preserve">Sagunto : </w:t>
      </w:r>
      <w:r w:rsidR="00A16875">
        <w:rPr>
          <w:rFonts w:eastAsia="Times New Roman"/>
        </w:rPr>
        <w:t>Digue submergée vue en eau trouble. Blocs de grès de 50-100 kg.</w:t>
      </w:r>
    </w:p>
    <w:p w:rsidR="004867A9" w:rsidRDefault="004867A9">
      <w:pPr>
        <w:rPr>
          <w:rFonts w:eastAsia="Times New Roman"/>
        </w:rPr>
      </w:pPr>
      <w:r>
        <w:rPr>
          <w:rFonts w:eastAsia="Times New Roman"/>
        </w:rPr>
        <w:lastRenderedPageBreak/>
        <w:t>Oropesa: Roman villa at Cala Retor</w:t>
      </w:r>
    </w:p>
    <w:p w:rsidR="004867A9" w:rsidRDefault="004867A9">
      <w:pPr>
        <w:rPr>
          <w:rFonts w:eastAsia="Times New Roman"/>
        </w:rPr>
      </w:pPr>
      <w:r>
        <w:rPr>
          <w:rFonts w:eastAsia="Times New Roman"/>
        </w:rPr>
        <w:t xml:space="preserve">Ajouter Chersonesos à Peniscola citée par Strabon et Avienus mais oubliée par Barrington et Dare ! </w:t>
      </w:r>
      <w:r w:rsidRPr="004867A9">
        <w:rPr>
          <w:rFonts w:eastAsia="Times New Roman"/>
          <w:lang w:val="en-GB"/>
        </w:rPr>
        <w:t xml:space="preserve">Probably an ancient island strikingly similar to Tyre. Petit plan d'eau comme a Peniche. </w:t>
      </w:r>
      <w:r>
        <w:rPr>
          <w:rFonts w:eastAsia="Times New Roman"/>
        </w:rPr>
        <w:t>Probablement sur la cote initiale quan</w:t>
      </w:r>
      <w:r w:rsidR="008315BF">
        <w:rPr>
          <w:rFonts w:eastAsia="Times New Roman"/>
        </w:rPr>
        <w:t>d c'était encore une ile. Idem à</w:t>
      </w:r>
      <w:r>
        <w:rPr>
          <w:rFonts w:eastAsia="Times New Roman"/>
        </w:rPr>
        <w:t xml:space="preserve"> Tyr ?</w:t>
      </w:r>
    </w:p>
    <w:p w:rsidR="004867A9" w:rsidRDefault="004867A9">
      <w:pPr>
        <w:rPr>
          <w:rFonts w:eastAsia="Times New Roman"/>
        </w:rPr>
      </w:pPr>
      <w:r>
        <w:rPr>
          <w:rFonts w:eastAsia="Times New Roman"/>
        </w:rPr>
        <w:t>Calella de Palafrugell ?</w:t>
      </w:r>
      <w:r w:rsidR="002705D0">
        <w:rPr>
          <w:rFonts w:eastAsia="Times New Roman"/>
        </w:rPr>
        <w:t xml:space="preserve"> pas visité, trop de rochers dans cette jolie crique. Pas retenu entant que port antique.</w:t>
      </w:r>
    </w:p>
    <w:p w:rsidR="004867A9" w:rsidRDefault="004867A9">
      <w:pPr>
        <w:rPr>
          <w:rFonts w:eastAsia="Times New Roman"/>
        </w:rPr>
      </w:pPr>
      <w:r>
        <w:rPr>
          <w:rFonts w:eastAsia="Times New Roman"/>
        </w:rPr>
        <w:t>Llafranca: Jolie crique avec</w:t>
      </w:r>
      <w:r w:rsidR="002705D0">
        <w:rPr>
          <w:rFonts w:eastAsia="Times New Roman"/>
        </w:rPr>
        <w:t xml:space="preserve"> plage et</w:t>
      </w:r>
      <w:r>
        <w:rPr>
          <w:rFonts w:eastAsia="Times New Roman"/>
        </w:rPr>
        <w:t xml:space="preserve"> panneau sépulture romaine.</w:t>
      </w:r>
    </w:p>
    <w:p w:rsidR="004867A9" w:rsidRDefault="004867A9">
      <w:pPr>
        <w:rPr>
          <w:rFonts w:eastAsia="Times New Roman"/>
        </w:rPr>
      </w:pPr>
      <w:r w:rsidRPr="00F347A8">
        <w:rPr>
          <w:rFonts w:eastAsia="Times New Roman"/>
          <w:lang w:val="en-GB"/>
        </w:rPr>
        <w:t xml:space="preserve">L'Estartit: near Montgri mount and in front of Islas Medes. </w:t>
      </w:r>
      <w:r>
        <w:rPr>
          <w:rFonts w:eastAsia="Times New Roman"/>
        </w:rPr>
        <w:t>Cap bien protégé du vent de Nord. Sans les digues modernes il doit rester</w:t>
      </w:r>
      <w:r w:rsidR="00EA4F85">
        <w:rPr>
          <w:rFonts w:eastAsia="Times New Roman"/>
        </w:rPr>
        <w:t xml:space="preserve"> une plage en spirale. Celabantic</w:t>
      </w:r>
      <w:r>
        <w:rPr>
          <w:rFonts w:eastAsia="Times New Roman"/>
        </w:rPr>
        <w:t xml:space="preserve"> prom ??</w:t>
      </w:r>
    </w:p>
    <w:p w:rsidR="00566F6C" w:rsidRPr="00B64D0D" w:rsidRDefault="004867A9">
      <w:r>
        <w:rPr>
          <w:rFonts w:eastAsia="Times New Roman"/>
        </w:rPr>
        <w:t>Cala Montgo=Cala Montgri ? =# 447 au sud de l'Escala.</w:t>
      </w:r>
      <w:r w:rsidR="00F46366">
        <w:rPr>
          <w:rFonts w:eastAsia="Times New Roman"/>
        </w:rPr>
        <w:t xml:space="preserve"> Bien protégé du vent du Nord. R</w:t>
      </w:r>
      <w:r>
        <w:rPr>
          <w:rFonts w:eastAsia="Times New Roman"/>
        </w:rPr>
        <w:t>uines romaines ?</w:t>
      </w:r>
      <w:r>
        <w:rPr>
          <w:rFonts w:eastAsia="Times New Roman"/>
        </w:rPr>
        <w:br/>
      </w:r>
      <w:r w:rsidRPr="00B64D0D">
        <w:t xml:space="preserve"> </w:t>
      </w:r>
      <w:r w:rsidR="00566F6C" w:rsidRPr="00B64D0D">
        <w:br w:type="page"/>
      </w:r>
    </w:p>
    <w:p w:rsidR="00566F6C" w:rsidRDefault="00566F6C" w:rsidP="00566F6C">
      <w:r>
        <w:rPr>
          <w:noProof/>
        </w:rPr>
        <w:lastRenderedPageBreak/>
        <w:drawing>
          <wp:inline distT="0" distB="0" distL="0" distR="0">
            <wp:extent cx="3143250" cy="4429423"/>
            <wp:effectExtent l="0" t="0" r="0" b="9525"/>
            <wp:docPr id="2" name="Image 2" descr="C:\Users\arthu\AppData\Local\Microsoft\Windows\INetCache\Content.Word\ChaoSa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ChaoSamart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8871" cy="4437345"/>
                    </a:xfrm>
                    <a:prstGeom prst="rect">
                      <a:avLst/>
                    </a:prstGeom>
                    <a:noFill/>
                    <a:ln>
                      <a:noFill/>
                    </a:ln>
                  </pic:spPr>
                </pic:pic>
              </a:graphicData>
            </a:graphic>
          </wp:inline>
        </w:drawing>
      </w:r>
    </w:p>
    <w:p w:rsidR="002F6625" w:rsidRDefault="00566F6C" w:rsidP="00566F6C">
      <w:r>
        <w:rPr>
          <w:noProof/>
        </w:rPr>
        <mc:AlternateContent>
          <mc:Choice Requires="wps">
            <w:drawing>
              <wp:anchor distT="0" distB="0" distL="114300" distR="114300" simplePos="0" relativeHeight="251659264" behindDoc="0" locked="0" layoutInCell="1" allowOverlap="1">
                <wp:simplePos x="0" y="0"/>
                <wp:positionH relativeFrom="column">
                  <wp:posOffset>700405</wp:posOffset>
                </wp:positionH>
                <wp:positionV relativeFrom="paragraph">
                  <wp:posOffset>1931035</wp:posOffset>
                </wp:positionV>
                <wp:extent cx="2219325" cy="628650"/>
                <wp:effectExtent l="19050" t="19050" r="28575" b="19050"/>
                <wp:wrapNone/>
                <wp:docPr id="3" name="Ellipse 3"/>
                <wp:cNvGraphicFramePr/>
                <a:graphic xmlns:a="http://schemas.openxmlformats.org/drawingml/2006/main">
                  <a:graphicData uri="http://schemas.microsoft.com/office/word/2010/wordprocessingShape">
                    <wps:wsp>
                      <wps:cNvSpPr/>
                      <wps:spPr>
                        <a:xfrm>
                          <a:off x="0" y="0"/>
                          <a:ext cx="2219325" cy="628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988722" id="Ellipse 3" o:spid="_x0000_s1026" style="position:absolute;margin-left:55.15pt;margin-top:152.05pt;width:174.7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1A40572" wp14:editId="5C71B41D">
                <wp:simplePos x="0" y="0"/>
                <wp:positionH relativeFrom="column">
                  <wp:posOffset>1748155</wp:posOffset>
                </wp:positionH>
                <wp:positionV relativeFrom="paragraph">
                  <wp:posOffset>3921760</wp:posOffset>
                </wp:positionV>
                <wp:extent cx="1762125" cy="485775"/>
                <wp:effectExtent l="19050" t="19050" r="28575" b="28575"/>
                <wp:wrapNone/>
                <wp:docPr id="4" name="Ellipse 4"/>
                <wp:cNvGraphicFramePr/>
                <a:graphic xmlns:a="http://schemas.openxmlformats.org/drawingml/2006/main">
                  <a:graphicData uri="http://schemas.microsoft.com/office/word/2010/wordprocessingShape">
                    <wps:wsp>
                      <wps:cNvSpPr/>
                      <wps:spPr>
                        <a:xfrm>
                          <a:off x="0" y="0"/>
                          <a:ext cx="1762125" cy="485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6F1D8" id="Ellipse 4" o:spid="_x0000_s1026" style="position:absolute;margin-left:137.65pt;margin-top:308.8pt;width:138.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" filled="f" strokecolor="red" strokeweight="3pt">
                <v:stroke joinstyle="miter"/>
              </v:oval>
            </w:pict>
          </mc:Fallback>
        </mc:AlternateContent>
      </w:r>
      <w:r>
        <w:rPr>
          <w:noProof/>
        </w:rPr>
        <w:drawing>
          <wp:inline distT="0" distB="0" distL="0" distR="0">
            <wp:extent cx="4998925" cy="4705350"/>
            <wp:effectExtent l="0" t="0" r="0" b="0"/>
            <wp:docPr id="1" name="Image 1" descr="C:\Users\arthu\AppData\Local\Microsoft\Windows\INetCache\Content.Word\Gra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Grand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073" cy="4724315"/>
                    </a:xfrm>
                    <a:prstGeom prst="rect">
                      <a:avLst/>
                    </a:prstGeom>
                    <a:noFill/>
                    <a:ln>
                      <a:noFill/>
                    </a:ln>
                  </pic:spPr>
                </pic:pic>
              </a:graphicData>
            </a:graphic>
          </wp:inline>
        </w:drawing>
      </w:r>
    </w:p>
    <w:p w:rsidR="002F6625" w:rsidRDefault="002F6625">
      <w:r>
        <w:br w:type="page"/>
      </w:r>
    </w:p>
    <w:p w:rsidR="00566F6C" w:rsidRDefault="002F6625" w:rsidP="00566F6C">
      <w:r>
        <w:rPr>
          <w:noProof/>
        </w:rPr>
        <w:lastRenderedPageBreak/>
        <w:drawing>
          <wp:inline distT="0" distB="0" distL="0" distR="0">
            <wp:extent cx="5353050" cy="3181350"/>
            <wp:effectExtent l="0" t="0" r="0" b="0"/>
            <wp:docPr id="5" name="Image 5" descr="C:\Users\arthu\AppData\Local\Microsoft\Windows\INetCache\Content.Word\LasMed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LasMedul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181350"/>
                    </a:xfrm>
                    <a:prstGeom prst="rect">
                      <a:avLst/>
                    </a:prstGeom>
                    <a:noFill/>
                    <a:ln>
                      <a:noFill/>
                    </a:ln>
                  </pic:spPr>
                </pic:pic>
              </a:graphicData>
            </a:graphic>
          </wp:inline>
        </w:drawing>
      </w:r>
    </w:p>
    <w:p w:rsidR="005F59FF" w:rsidRDefault="005F59FF" w:rsidP="00566F6C">
      <w:r>
        <w:rPr>
          <w:noProof/>
        </w:rPr>
        <w:drawing>
          <wp:inline distT="0" distB="0" distL="0" distR="0" wp14:anchorId="08AD3739" wp14:editId="782C3908">
            <wp:extent cx="5649150" cy="5772150"/>
            <wp:effectExtent l="0" t="0" r="8890" b="0"/>
            <wp:docPr id="7" name="Image 7" descr="C:\Users\arthu\AppData\Local\Microsoft\Windows\INetCache\Content.Word\LasMedu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asMedula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690" cy="5778833"/>
                    </a:xfrm>
                    <a:prstGeom prst="rect">
                      <a:avLst/>
                    </a:prstGeom>
                    <a:noFill/>
                    <a:ln>
                      <a:noFill/>
                    </a:ln>
                  </pic:spPr>
                </pic:pic>
              </a:graphicData>
            </a:graphic>
          </wp:inline>
        </w:drawing>
      </w:r>
    </w:p>
    <w:p w:rsidR="00940F49" w:rsidRDefault="00940F49">
      <w:r>
        <w:br w:type="page"/>
      </w:r>
    </w:p>
    <w:p w:rsidR="002F6625" w:rsidRDefault="00940F49" w:rsidP="00566F6C">
      <w:r>
        <w:rPr>
          <w:noProof/>
        </w:rPr>
        <w:lastRenderedPageBreak/>
        <w:drawing>
          <wp:inline distT="0" distB="0" distL="0" distR="0">
            <wp:extent cx="5760720" cy="6184557"/>
            <wp:effectExtent l="0" t="0" r="0" b="6985"/>
            <wp:docPr id="9" name="Image 9" descr="C:\Users\arthu\AppData\Local\Microsoft\Windows\INetCache\Content.Word\LasMedul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LasMedula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184557"/>
                    </a:xfrm>
                    <a:prstGeom prst="rect">
                      <a:avLst/>
                    </a:prstGeom>
                    <a:noFill/>
                    <a:ln>
                      <a:noFill/>
                    </a:ln>
                  </pic:spPr>
                </pic:pic>
              </a:graphicData>
            </a:graphic>
          </wp:inline>
        </w:drawing>
      </w:r>
    </w:p>
    <w:p w:rsidR="00181840" w:rsidRDefault="00181840">
      <w:r>
        <w:br w:type="page"/>
      </w:r>
    </w:p>
    <w:p w:rsidR="00181840" w:rsidRDefault="00181840">
      <w:pPr>
        <w:rPr>
          <w:lang w:val="en-GB"/>
        </w:rPr>
      </w:pPr>
      <w:r w:rsidRPr="00080D88">
        <w:rPr>
          <w:b/>
          <w:lang w:val="en-GB"/>
        </w:rPr>
        <w:lastRenderedPageBreak/>
        <w:t>Troia :</w:t>
      </w:r>
      <w:r w:rsidR="000955DC">
        <w:rPr>
          <w:b/>
          <w:lang w:val="en-GB"/>
        </w:rPr>
        <w:t xml:space="preserve"> </w:t>
      </w:r>
      <w:r w:rsidR="000955DC" w:rsidRPr="000955DC">
        <w:rPr>
          <w:lang w:val="en-GB"/>
        </w:rPr>
        <w:t>largest known fish-salting facility in the Roman world</w:t>
      </w:r>
    </w:p>
    <w:p w:rsidR="004E465B" w:rsidRDefault="004E465B">
      <w:pPr>
        <w:rPr>
          <w:lang w:val="en-GB"/>
        </w:rPr>
      </w:pPr>
      <w:r w:rsidRPr="004E465B">
        <w:rPr>
          <w:lang w:val="en-GB"/>
        </w:rPr>
        <w:t xml:space="preserve">Wednesday to Sunday, from 10 a.m. to 1 p.m. </w:t>
      </w:r>
      <w:r>
        <w:rPr>
          <w:lang w:val="en-GB"/>
        </w:rPr>
        <w:t>&amp;</w:t>
      </w:r>
      <w:r w:rsidRPr="004E465B">
        <w:rPr>
          <w:lang w:val="en-GB"/>
        </w:rPr>
        <w:t xml:space="preserve"> 2.30 p.m. to 6 p.m.</w:t>
      </w:r>
    </w:p>
    <w:p w:rsidR="000955DC" w:rsidRPr="000955DC" w:rsidRDefault="000955DC" w:rsidP="000955DC">
      <w:pPr>
        <w:spacing w:after="0"/>
      </w:pPr>
      <w:r w:rsidRPr="000955DC">
        <w:t xml:space="preserve">Email: </w:t>
      </w:r>
      <w:hyperlink r:id="rId11" w:history="1">
        <w:r w:rsidRPr="000955DC">
          <w:rPr>
            <w:rStyle w:val="Lienhypertexte"/>
          </w:rPr>
          <w:t>arqueologia@troiaresort.pt</w:t>
        </w:r>
      </w:hyperlink>
    </w:p>
    <w:p w:rsidR="000955DC" w:rsidRPr="000955DC" w:rsidRDefault="000955DC" w:rsidP="000955DC">
      <w:pPr>
        <w:spacing w:after="0"/>
      </w:pPr>
      <w:r w:rsidRPr="000955DC">
        <w:t>Phone: +351 265 499 400</w:t>
      </w:r>
    </w:p>
    <w:p w:rsidR="000955DC" w:rsidRPr="000955DC" w:rsidRDefault="000955DC" w:rsidP="000955DC">
      <w:r w:rsidRPr="000955DC">
        <w:t>Fax: +351 265 499 469</w:t>
      </w:r>
    </w:p>
    <w:p w:rsidR="00181840" w:rsidRPr="00181840" w:rsidRDefault="00181840" w:rsidP="00181840">
      <w:pPr>
        <w:pStyle w:val="Textebrut"/>
        <w:rPr>
          <w:lang w:val="en-GB"/>
        </w:rPr>
      </w:pPr>
      <w:r w:rsidRPr="00181840">
        <w:rPr>
          <w:lang w:val="en-GB"/>
        </w:rPr>
        <w:t>Dear Arthur,</w:t>
      </w:r>
    </w:p>
    <w:p w:rsidR="00181840" w:rsidRPr="00181840" w:rsidRDefault="00181840" w:rsidP="00181840">
      <w:pPr>
        <w:pStyle w:val="Textebrut"/>
        <w:rPr>
          <w:lang w:val="en-GB"/>
        </w:rPr>
      </w:pPr>
      <w:r w:rsidRPr="00181840">
        <w:rPr>
          <w:lang w:val="en-GB"/>
        </w:rPr>
        <w:t xml:space="preserve">you will find a team of active young archaeologist at Troia Resort.  </w:t>
      </w:r>
    </w:p>
    <w:p w:rsidR="00181840" w:rsidRPr="00181840" w:rsidRDefault="00181840" w:rsidP="00181840">
      <w:pPr>
        <w:pStyle w:val="Textebrut"/>
        <w:rPr>
          <w:lang w:val="en-GB"/>
        </w:rPr>
      </w:pPr>
      <w:r w:rsidRPr="00181840">
        <w:rPr>
          <w:lang w:val="en-GB"/>
        </w:rPr>
        <w:t>They will guide you and indicate you the important publications:</w:t>
      </w:r>
    </w:p>
    <w:p w:rsidR="00181840" w:rsidRPr="00181840" w:rsidRDefault="00181840" w:rsidP="00181840">
      <w:pPr>
        <w:pStyle w:val="Textebrut"/>
        <w:rPr>
          <w:lang w:val="en-GB"/>
        </w:rPr>
      </w:pPr>
      <w:r w:rsidRPr="00181840">
        <w:rPr>
          <w:lang w:val="en-GB"/>
        </w:rPr>
        <w:t xml:space="preserve">The site is open: </w:t>
      </w:r>
      <w:hyperlink r:id="rId12" w:history="1">
        <w:r w:rsidRPr="00181840">
          <w:rPr>
            <w:rStyle w:val="Lienhypertexte"/>
            <w:lang w:val="en-GB"/>
          </w:rPr>
          <w:t>http://troiaresort.pt/en/ruinas-romanas/</w:t>
        </w:r>
      </w:hyperlink>
    </w:p>
    <w:p w:rsidR="00181840" w:rsidRPr="002B2593" w:rsidRDefault="00181840" w:rsidP="00181840">
      <w:pPr>
        <w:pStyle w:val="Textebrut"/>
        <w:rPr>
          <w:lang w:val="en-GB"/>
        </w:rPr>
      </w:pPr>
      <w:r w:rsidRPr="002B2593">
        <w:rPr>
          <w:lang w:val="en-GB"/>
        </w:rPr>
        <w:t>Good luck</w:t>
      </w:r>
    </w:p>
    <w:p w:rsidR="00181840" w:rsidRPr="002B2593" w:rsidRDefault="00181840" w:rsidP="00181840">
      <w:pPr>
        <w:pStyle w:val="Textebrut"/>
        <w:rPr>
          <w:lang w:val="en-GB"/>
        </w:rPr>
      </w:pPr>
      <w:r w:rsidRPr="002B2593">
        <w:rPr>
          <w:lang w:val="en-GB"/>
        </w:rPr>
        <w:t>Felix</w:t>
      </w:r>
      <w:r w:rsidR="000955DC" w:rsidRPr="002B2593">
        <w:rPr>
          <w:lang w:val="en-GB"/>
        </w:rPr>
        <w:t xml:space="preserve"> Teichner</w:t>
      </w:r>
    </w:p>
    <w:p w:rsidR="00181840" w:rsidRPr="002B2593" w:rsidRDefault="00181840">
      <w:pPr>
        <w:rPr>
          <w:lang w:val="en-GB"/>
        </w:rPr>
      </w:pPr>
    </w:p>
    <w:p w:rsidR="00D3738C" w:rsidRPr="002B2593" w:rsidRDefault="00D3738C" w:rsidP="00566F6C">
      <w:pPr>
        <w:rPr>
          <w:b/>
          <w:lang w:val="en-GB"/>
        </w:rPr>
      </w:pPr>
      <w:r w:rsidRPr="002B2593">
        <w:rPr>
          <w:b/>
          <w:lang w:val="en-GB"/>
        </w:rPr>
        <w:t>Marbella :</w:t>
      </w:r>
    </w:p>
    <w:p w:rsidR="00D3738C" w:rsidRDefault="00D3738C" w:rsidP="00D3738C">
      <w:r>
        <w:t xml:space="preserve">Françoise, la sœur de Jacqueline, sera certainement contente de vous voir lors de votre passage près de Marbella. Elle a pas mal d’amis étrangers sur place, dont « d’anciens hollandais » </w:t>
      </w:r>
      <w:r>
        <w:rPr>
          <w:rFonts w:ascii="Segoe UI Emoji" w:hAnsi="Segoe UI Emoji" w:cs="Segoe UI Emoji"/>
        </w:rPr>
        <w:t>😊</w:t>
      </w:r>
      <w:r>
        <w:t>. Par contre, son compagnon anglais Paul est devenu assez sauvage et lunatique (même avec nous) et ce n’est pas sûr que vous le voyiez… Il n’aime plus trop la compagnie.</w:t>
      </w:r>
    </w:p>
    <w:p w:rsidR="00D3738C" w:rsidRDefault="00D3738C" w:rsidP="00D3738C">
      <w:r>
        <w:t>Il faudra l’appeler qqs jours avant car elle a des clients dans tout le Sud de l’Espagne, de Cadix à Alicante, qu’elle doit approvisionner sur demande. Et comme le client est toujours roi, elle est souvent sur la route.</w:t>
      </w:r>
    </w:p>
    <w:p w:rsidR="00D3738C" w:rsidRDefault="00D3738C" w:rsidP="00D3738C">
      <w:r>
        <w:t>Ses coordonnées :</w:t>
      </w:r>
    </w:p>
    <w:p w:rsidR="00D3738C" w:rsidRDefault="00D3738C" w:rsidP="00D3738C">
      <w:pPr>
        <w:pStyle w:val="Paragraphedeliste"/>
        <w:numPr>
          <w:ilvl w:val="0"/>
          <w:numId w:val="2"/>
        </w:numPr>
      </w:pPr>
      <w:r>
        <w:t>Françoise Arbelet</w:t>
      </w:r>
    </w:p>
    <w:p w:rsidR="00D3738C" w:rsidRPr="00D3738C" w:rsidRDefault="00D3738C" w:rsidP="00D3738C">
      <w:pPr>
        <w:pStyle w:val="Paragraphedeliste"/>
        <w:numPr>
          <w:ilvl w:val="0"/>
          <w:numId w:val="2"/>
        </w:numPr>
        <w:rPr>
          <w:color w:val="000000"/>
          <w:lang w:eastAsia="fr-FR"/>
        </w:rPr>
      </w:pPr>
      <w:r w:rsidRPr="00D3738C">
        <w:rPr>
          <w:color w:val="000000"/>
        </w:rPr>
        <w:t>Urbanizacion Jardines de Marberia, Casa 46</w:t>
      </w:r>
    </w:p>
    <w:p w:rsidR="00D3738C" w:rsidRPr="00D3738C" w:rsidRDefault="00D3738C" w:rsidP="00D3738C">
      <w:pPr>
        <w:pStyle w:val="Paragraphedeliste"/>
        <w:numPr>
          <w:ilvl w:val="0"/>
          <w:numId w:val="2"/>
        </w:numPr>
        <w:rPr>
          <w:color w:val="000000"/>
        </w:rPr>
      </w:pPr>
      <w:r w:rsidRPr="00D3738C">
        <w:rPr>
          <w:color w:val="000000"/>
        </w:rPr>
        <w:t xml:space="preserve">Calle de Marcasitas, 7 - 29602 Marbella </w:t>
      </w:r>
    </w:p>
    <w:p w:rsidR="00D3738C" w:rsidRDefault="00D3738C" w:rsidP="00D3738C">
      <w:pPr>
        <w:pStyle w:val="Paragraphedeliste"/>
        <w:numPr>
          <w:ilvl w:val="0"/>
          <w:numId w:val="2"/>
        </w:numPr>
      </w:pPr>
      <w:r>
        <w:t>Mob : 34 659 712 558</w:t>
      </w:r>
    </w:p>
    <w:p w:rsidR="00D3738C" w:rsidRDefault="00D3738C" w:rsidP="00D3738C">
      <w:pPr>
        <w:pStyle w:val="Paragraphedeliste"/>
        <w:numPr>
          <w:ilvl w:val="0"/>
          <w:numId w:val="2"/>
        </w:numPr>
        <w:rPr>
          <w:color w:val="000000"/>
        </w:rPr>
      </w:pPr>
      <w:r>
        <w:t xml:space="preserve">Home : </w:t>
      </w:r>
      <w:r w:rsidRPr="00D3738C">
        <w:rPr>
          <w:color w:val="000000"/>
        </w:rPr>
        <w:t>34 952 82 04 67</w:t>
      </w:r>
    </w:p>
    <w:p w:rsidR="00EB7394" w:rsidRPr="00D3738C" w:rsidRDefault="00EB7394" w:rsidP="00D3738C">
      <w:pPr>
        <w:pStyle w:val="Paragraphedeliste"/>
        <w:numPr>
          <w:ilvl w:val="0"/>
          <w:numId w:val="2"/>
        </w:numPr>
        <w:rPr>
          <w:color w:val="000000"/>
        </w:rPr>
      </w:pPr>
      <w:r>
        <w:rPr>
          <w:color w:val="000000"/>
        </w:rPr>
        <w:t xml:space="preserve">Email : </w:t>
      </w:r>
      <w:hyperlink r:id="rId13" w:history="1">
        <w:r w:rsidRPr="00246BCD">
          <w:rPr>
            <w:rStyle w:val="Lienhypertexte"/>
          </w:rPr>
          <w:t>francoise@fashionbreeze.es</w:t>
        </w:r>
      </w:hyperlink>
      <w:r>
        <w:rPr>
          <w:color w:val="000000"/>
        </w:rPr>
        <w:t xml:space="preserve"> </w:t>
      </w:r>
    </w:p>
    <w:p w:rsidR="00D3738C" w:rsidRPr="000955DC" w:rsidRDefault="00D3738C" w:rsidP="00D3738C">
      <w:pPr>
        <w:rPr>
          <w:color w:val="000000"/>
          <w:lang w:val="en-GB"/>
        </w:rPr>
      </w:pPr>
      <w:r>
        <w:rPr>
          <w:color w:val="000000"/>
        </w:rPr>
        <w:t xml:space="preserve">A votre disposition pour d’autres précisions, surtout Jacqueline qui a Françoise au téléphone quasi quotidiennement. </w:t>
      </w:r>
      <w:r w:rsidRPr="000955DC">
        <w:rPr>
          <w:color w:val="000000"/>
          <w:lang w:val="en-GB"/>
        </w:rPr>
        <w:t>Jean-Marc</w:t>
      </w:r>
    </w:p>
    <w:p w:rsidR="00D3738C" w:rsidRPr="000955DC" w:rsidRDefault="00D3738C" w:rsidP="00566F6C">
      <w:pPr>
        <w:rPr>
          <w:lang w:val="en-GB"/>
        </w:rPr>
      </w:pPr>
    </w:p>
    <w:p w:rsidR="00E51B54" w:rsidRPr="000955DC" w:rsidRDefault="00E51B54" w:rsidP="00566F6C">
      <w:pPr>
        <w:rPr>
          <w:lang w:val="en-GB"/>
        </w:rPr>
      </w:pPr>
    </w:p>
    <w:p w:rsidR="00080D88" w:rsidRPr="000955DC" w:rsidRDefault="00080D88">
      <w:pPr>
        <w:rPr>
          <w:lang w:val="en-GB"/>
        </w:rPr>
      </w:pPr>
      <w:r w:rsidRPr="000955DC">
        <w:rPr>
          <w:lang w:val="en-GB"/>
        </w:rPr>
        <w:br w:type="page"/>
      </w:r>
    </w:p>
    <w:p w:rsidR="00080D88" w:rsidRPr="00080D88" w:rsidRDefault="00080D88" w:rsidP="00080D88">
      <w:pPr>
        <w:rPr>
          <w:b/>
          <w:lang w:val="en-GB"/>
        </w:rPr>
      </w:pPr>
      <w:r w:rsidRPr="00080D88">
        <w:rPr>
          <w:b/>
          <w:lang w:val="en-GB"/>
        </w:rPr>
        <w:lastRenderedPageBreak/>
        <w:t>Bolonia</w:t>
      </w:r>
    </w:p>
    <w:p w:rsidR="00080D88" w:rsidRPr="00080D88" w:rsidRDefault="00080D88" w:rsidP="00080D88">
      <w:pPr>
        <w:rPr>
          <w:lang w:val="en-GB"/>
        </w:rPr>
      </w:pPr>
      <w:r w:rsidRPr="00080D88">
        <w:rPr>
          <w:lang w:val="en-GB"/>
        </w:rPr>
        <w:t xml:space="preserve">Deriving its wealth from the fishing industry, Baelo Claudia supplied the popular Roman delicacy, </w:t>
      </w:r>
      <w:hyperlink r:id="rId14" w:history="1">
        <w:r w:rsidRPr="00080D88">
          <w:rPr>
            <w:rStyle w:val="Lienhypertexte"/>
            <w:lang w:val="en-GB"/>
          </w:rPr>
          <w:t>garum</w:t>
        </w:r>
      </w:hyperlink>
      <w:r w:rsidRPr="00080D88">
        <w:rPr>
          <w:lang w:val="en-GB"/>
        </w:rPr>
        <w:t xml:space="preserve"> (fish paste) to the whole Roman Empire. It was thriving at the time of Emperor Claudius (41-45 AD), who gave the town his name.</w:t>
      </w:r>
      <w:r>
        <w:rPr>
          <w:lang w:val="en-GB"/>
        </w:rPr>
        <w:t xml:space="preserve"> </w:t>
      </w:r>
      <w:r w:rsidRPr="00080D88">
        <w:rPr>
          <w:lang w:val="en-GB"/>
        </w:rPr>
        <w:t>By the second century the town was in decline and was nearly destroyed by an earthquake. By the sixth century AD, Baelo Claudia was abandoned.</w:t>
      </w:r>
      <w:r w:rsidRPr="00080D88">
        <w:rPr>
          <w:lang w:val="en-GB"/>
        </w:rPr>
        <w:br/>
        <w:t>The town follows the classic urban planning model of Rome, with streets running from east to west, and north to south; you can still walk along remaining parts of these. Main attractions to be seen at the site include:</w:t>
      </w:r>
    </w:p>
    <w:p w:rsidR="00080D88" w:rsidRPr="00080D88" w:rsidRDefault="00080D88" w:rsidP="00080D88">
      <w:pPr>
        <w:numPr>
          <w:ilvl w:val="0"/>
          <w:numId w:val="7"/>
        </w:numPr>
        <w:spacing w:after="0"/>
        <w:ind w:left="714" w:hanging="357"/>
      </w:pPr>
      <w:r w:rsidRPr="00080D88">
        <w:t>Basilica</w:t>
      </w:r>
    </w:p>
    <w:p w:rsidR="00080D88" w:rsidRPr="00080D88" w:rsidRDefault="00080D88" w:rsidP="00080D88">
      <w:pPr>
        <w:numPr>
          <w:ilvl w:val="0"/>
          <w:numId w:val="7"/>
        </w:numPr>
        <w:spacing w:after="0"/>
        <w:ind w:left="714" w:hanging="357"/>
      </w:pPr>
      <w:r w:rsidRPr="00080D88">
        <w:t>Theatre</w:t>
      </w:r>
    </w:p>
    <w:p w:rsidR="00080D88" w:rsidRPr="00080D88" w:rsidRDefault="00080D88" w:rsidP="00080D88">
      <w:pPr>
        <w:numPr>
          <w:ilvl w:val="0"/>
          <w:numId w:val="7"/>
        </w:numPr>
        <w:spacing w:after="0"/>
        <w:ind w:left="714" w:hanging="357"/>
      </w:pPr>
      <w:r w:rsidRPr="00080D88">
        <w:t>Thermal Baths</w:t>
      </w:r>
    </w:p>
    <w:p w:rsidR="00080D88" w:rsidRPr="00080D88" w:rsidRDefault="00080D88" w:rsidP="00080D88">
      <w:pPr>
        <w:numPr>
          <w:ilvl w:val="0"/>
          <w:numId w:val="7"/>
        </w:numPr>
        <w:spacing w:after="0"/>
        <w:ind w:left="714" w:hanging="357"/>
      </w:pPr>
      <w:r w:rsidRPr="00080D88">
        <w:t>Temple of Isis</w:t>
      </w:r>
    </w:p>
    <w:p w:rsidR="00080D88" w:rsidRPr="00080D88" w:rsidRDefault="00080D88" w:rsidP="00080D88">
      <w:pPr>
        <w:numPr>
          <w:ilvl w:val="0"/>
          <w:numId w:val="7"/>
        </w:numPr>
        <w:spacing w:after="0"/>
        <w:ind w:left="714" w:hanging="357"/>
      </w:pPr>
      <w:r w:rsidRPr="00080D88">
        <w:t>Aqueducts</w:t>
      </w:r>
    </w:p>
    <w:p w:rsidR="00080D88" w:rsidRPr="00080D88" w:rsidRDefault="00080D88" w:rsidP="00080D88">
      <w:pPr>
        <w:numPr>
          <w:ilvl w:val="0"/>
          <w:numId w:val="7"/>
        </w:numPr>
        <w:spacing w:after="120"/>
        <w:ind w:left="714" w:hanging="357"/>
        <w:rPr>
          <w:lang w:val="en-GB"/>
        </w:rPr>
      </w:pPr>
      <w:r w:rsidRPr="00080D88">
        <w:rPr>
          <w:lang w:val="en-GB"/>
        </w:rPr>
        <w:t>Salting Factories (currently being restored)</w:t>
      </w:r>
    </w:p>
    <w:p w:rsidR="00080D88" w:rsidRPr="00080D88" w:rsidRDefault="00080D88" w:rsidP="00080D88">
      <w:pPr>
        <w:rPr>
          <w:lang w:val="en-GB"/>
        </w:rPr>
      </w:pPr>
      <w:r>
        <w:rPr>
          <w:lang w:val="en-GB"/>
        </w:rPr>
        <w:t xml:space="preserve">The </w:t>
      </w:r>
      <w:r w:rsidRPr="00080D88">
        <w:rPr>
          <w:lang w:val="en-GB"/>
        </w:rPr>
        <w:t xml:space="preserve">Baelo Claudia </w:t>
      </w:r>
      <w:r w:rsidRPr="00080D88">
        <w:rPr>
          <w:b/>
          <w:lang w:val="en-GB"/>
        </w:rPr>
        <w:t>Visitor Centre</w:t>
      </w:r>
      <w:r>
        <w:rPr>
          <w:lang w:val="en-GB"/>
        </w:rPr>
        <w:t xml:space="preserve"> </w:t>
      </w:r>
      <w:r w:rsidRPr="00080D88">
        <w:rPr>
          <w:lang w:val="en-GB"/>
        </w:rPr>
        <w:t>is housed in a simple, stunning building overlooking the sea; you pass through it before entering the archaeological site. It has interactive displays to explain about the city's geographical location and context (important nearby cities included Cadiz and Malaga), in terms of shipping routes (both rivers and sea) and other communication within Hispania. You can also learn about society and daily life, including funerary rites and religion, and see the recreation of a Roman bedroom. Baelo Claudia's economy was based on fishing, so the fish-salting factory - located in the lowest part of the town, right on the beach, for easy delivery of ingredients - was key to its success. With each audio-visual presentation, there are artefacts to complement, such as funerary urns and fishing equipment.</w:t>
      </w:r>
    </w:p>
    <w:p w:rsidR="00080D88" w:rsidRPr="00080D88" w:rsidRDefault="00080D88" w:rsidP="00080D88">
      <w:pPr>
        <w:rPr>
          <w:lang w:val="en-GB"/>
        </w:rPr>
      </w:pPr>
      <w:r w:rsidRPr="00080D88">
        <w:rPr>
          <w:lang w:val="en-GB"/>
        </w:rPr>
        <w:t>You can walk round the site following the suggested route, which takes you from the museum, past the east aqueduct and towards the salting vats on the seashore (still being restored as of 2011). Then you can see the forum and the basilica (with many columns intact), followed by administrative buildings and shops. Further along, the path takes you to the market and baths, and finally, at the top of the town, the theatre - with its complex system of doors and passageways, for each section of audience, arranged into three areas by class - and temples.</w:t>
      </w:r>
    </w:p>
    <w:p w:rsidR="00080D88" w:rsidRPr="00080D88" w:rsidRDefault="00080D88" w:rsidP="00080D88">
      <w:pPr>
        <w:rPr>
          <w:lang w:val="en-GB"/>
        </w:rPr>
      </w:pPr>
      <w:r w:rsidRPr="00080D88">
        <w:rPr>
          <w:lang w:val="en-GB"/>
        </w:rPr>
        <w:t>Tel 956 10 67 968/7</w:t>
      </w:r>
    </w:p>
    <w:p w:rsidR="00080D88" w:rsidRPr="00080D88" w:rsidRDefault="00080D88" w:rsidP="00080D88">
      <w:pPr>
        <w:rPr>
          <w:b/>
          <w:bCs/>
          <w:lang w:val="en-GB"/>
        </w:rPr>
      </w:pPr>
      <w:r w:rsidRPr="00080D88">
        <w:rPr>
          <w:b/>
          <w:bCs/>
          <w:lang w:val="en-GB"/>
        </w:rPr>
        <w:t>OPENING HOURS</w:t>
      </w:r>
      <w:r>
        <w:rPr>
          <w:b/>
          <w:bCs/>
          <w:lang w:val="en-GB"/>
        </w:rPr>
        <w:t>:</w:t>
      </w:r>
    </w:p>
    <w:p w:rsidR="00080D88" w:rsidRPr="00080D88" w:rsidRDefault="00080D88" w:rsidP="00080D88">
      <w:pPr>
        <w:rPr>
          <w:lang w:val="en-GB"/>
        </w:rPr>
      </w:pPr>
      <w:r w:rsidRPr="00080D88">
        <w:rPr>
          <w:lang w:val="en-GB"/>
        </w:rPr>
        <w:t>16 Jun to 15 Sep: Tue to Sat 9:00 to 15:30 hrs, Sun and Hols 9:00 to 15:30 hrs.</w:t>
      </w:r>
      <w:r w:rsidRPr="00080D88">
        <w:rPr>
          <w:lang w:val="en-GB"/>
        </w:rPr>
        <w:br/>
        <w:t>16 Sep to 31 Dec: Tue to Sat 9:00 to 17:30 hrs, Sun and Hols 9:00 to 15:30 hrs.</w:t>
      </w:r>
      <w:r w:rsidRPr="00080D88">
        <w:rPr>
          <w:lang w:val="en-GB"/>
        </w:rPr>
        <w:br/>
        <w:t>Monday Closed</w:t>
      </w:r>
      <w:r w:rsidRPr="00080D88">
        <w:rPr>
          <w:lang w:val="en-GB"/>
        </w:rPr>
        <w:br/>
        <w:t>Local Holidays (Tarifa) 16 Jul &amp; 8 Sep: 9:00 to 15:30</w:t>
      </w:r>
      <w:r w:rsidRPr="00080D88">
        <w:rPr>
          <w:lang w:val="en-GB"/>
        </w:rPr>
        <w:br/>
        <w:t>Holidays Closed: 1 Jan, 6 Jan, 1 May, 24 Dec, 25 Dec, 31 Dec.</w:t>
      </w:r>
    </w:p>
    <w:p w:rsidR="00080D88" w:rsidRPr="00080D88" w:rsidRDefault="00080D88" w:rsidP="00080D88">
      <w:pPr>
        <w:rPr>
          <w:b/>
          <w:bCs/>
          <w:lang w:val="en-GB"/>
        </w:rPr>
      </w:pPr>
      <w:r w:rsidRPr="00080D88">
        <w:rPr>
          <w:b/>
          <w:bCs/>
          <w:lang w:val="en-GB"/>
        </w:rPr>
        <w:t>FEE</w:t>
      </w:r>
    </w:p>
    <w:p w:rsidR="00080D88" w:rsidRPr="00080D88" w:rsidRDefault="00080D88" w:rsidP="00080D88">
      <w:pPr>
        <w:rPr>
          <w:lang w:val="en-GB"/>
        </w:rPr>
      </w:pPr>
      <w:r w:rsidRPr="00080D88">
        <w:rPr>
          <w:lang w:val="en-GB"/>
        </w:rPr>
        <w:t xml:space="preserve">Entry is free to EU citizens on production of an ID card. Otherwise the entrance fee is 1.50 euro. </w:t>
      </w:r>
    </w:p>
    <w:p w:rsidR="00080D88" w:rsidRPr="000955DC" w:rsidRDefault="00080D88" w:rsidP="00080D88">
      <w:pPr>
        <w:rPr>
          <w:lang w:val="en-GB"/>
        </w:rPr>
      </w:pPr>
      <w:r w:rsidRPr="000955DC">
        <w:rPr>
          <w:b/>
          <w:bCs/>
          <w:lang w:val="en-GB"/>
        </w:rPr>
        <w:t>LOCATION</w:t>
      </w:r>
    </w:p>
    <w:p w:rsidR="00080D88" w:rsidRPr="00080D88" w:rsidRDefault="00080D88" w:rsidP="00080D88">
      <w:pPr>
        <w:rPr>
          <w:lang w:val="en-GB"/>
        </w:rPr>
      </w:pPr>
      <w:r w:rsidRPr="00080D88">
        <w:rPr>
          <w:lang w:val="en-GB"/>
        </w:rPr>
        <w:t>Address: Ensenada de Bolonia s/n, Tarifa, 11380 (Cadiz)</w:t>
      </w:r>
      <w:r w:rsidRPr="00080D88">
        <w:rPr>
          <w:lang w:val="en-GB"/>
        </w:rPr>
        <w:br/>
        <w:t>Directions: Take the N-340 main road and at km 70.2 turn off onto the CA. P8202 Local road and continue until you reach the village of Ensenada Bolonia. Continue straight on rather than turning left to the beach and in 500m you will see the visitor centre and its Car Park on the left hand side.</w:t>
      </w:r>
    </w:p>
    <w:p w:rsidR="00080D88" w:rsidRDefault="00080D88" w:rsidP="00080D88">
      <w:pPr>
        <w:jc w:val="center"/>
      </w:pPr>
      <w:r>
        <w:rPr>
          <w:noProof/>
        </w:rPr>
        <w:lastRenderedPageBreak/>
        <w:drawing>
          <wp:inline distT="0" distB="0" distL="0" distR="0" wp14:anchorId="7FA9691D" wp14:editId="4767CA02">
            <wp:extent cx="8773010" cy="6085363"/>
            <wp:effectExtent l="0" t="8890" r="635" b="635"/>
            <wp:docPr id="6" name="Image 6" descr="C:\Users\arthu\AppData\Local\Microsoft\Windows\INetCache\Content.Word\Bo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Bolon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782277" cy="6091791"/>
                    </a:xfrm>
                    <a:prstGeom prst="rect">
                      <a:avLst/>
                    </a:prstGeom>
                    <a:noFill/>
                    <a:ln>
                      <a:noFill/>
                    </a:ln>
                  </pic:spPr>
                </pic:pic>
              </a:graphicData>
            </a:graphic>
          </wp:inline>
        </w:drawing>
      </w:r>
    </w:p>
    <w:p w:rsidR="00E51B54" w:rsidRDefault="00E51B54">
      <w:r>
        <w:br w:type="page"/>
      </w:r>
    </w:p>
    <w:p w:rsidR="00E51B54" w:rsidRDefault="00E51B54" w:rsidP="00566F6C">
      <w:r>
        <w:rPr>
          <w:noProof/>
        </w:rPr>
        <w:lastRenderedPageBreak/>
        <w:drawing>
          <wp:inline distT="0" distB="0" distL="0" distR="0" wp14:anchorId="181ADAF1" wp14:editId="6C41F279">
            <wp:extent cx="6661150" cy="7482175"/>
            <wp:effectExtent l="0" t="0" r="6350" b="5080"/>
            <wp:docPr id="11" name="Image 11" descr="C:\Users\arthu\AppData\Local\Microsoft\Windows\INetCache\Content.Word\Alham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Alhambr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1150" cy="7482175"/>
                    </a:xfrm>
                    <a:prstGeom prst="rect">
                      <a:avLst/>
                    </a:prstGeom>
                    <a:noFill/>
                    <a:ln>
                      <a:noFill/>
                    </a:ln>
                  </pic:spPr>
                </pic:pic>
              </a:graphicData>
            </a:graphic>
          </wp:inline>
        </w:drawing>
      </w:r>
    </w:p>
    <w:p w:rsidR="00E51B54" w:rsidRDefault="00E51B54" w:rsidP="00566F6C">
      <w:r>
        <w:rPr>
          <w:noProof/>
        </w:rPr>
        <w:lastRenderedPageBreak/>
        <w:drawing>
          <wp:inline distT="0" distB="0" distL="0" distR="0" wp14:anchorId="11AA1A06" wp14:editId="7448760B">
            <wp:extent cx="6620314" cy="4819650"/>
            <wp:effectExtent l="0" t="0" r="9525" b="0"/>
            <wp:docPr id="8" name="Image 8" descr="C:\Users\arthu\AppData\Local\Microsoft\Windows\INetCache\Content.Word\Alham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Alhambr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254" cy="4830526"/>
                    </a:xfrm>
                    <a:prstGeom prst="rect">
                      <a:avLst/>
                    </a:prstGeom>
                    <a:noFill/>
                    <a:ln>
                      <a:noFill/>
                    </a:ln>
                  </pic:spPr>
                </pic:pic>
              </a:graphicData>
            </a:graphic>
          </wp:inline>
        </w:drawing>
      </w:r>
    </w:p>
    <w:p w:rsidR="00C95499" w:rsidRDefault="00C95499" w:rsidP="00566F6C"/>
    <w:p w:rsidR="00C95499" w:rsidRDefault="00C95499">
      <w:r>
        <w:br w:type="page"/>
      </w:r>
    </w:p>
    <w:p w:rsidR="00C95499" w:rsidRDefault="005F4DAA">
      <w:r>
        <w:rPr>
          <w:noProof/>
        </w:rPr>
        <w:lastRenderedPageBreak/>
        <mc:AlternateContent>
          <mc:Choice Requires="wps">
            <w:drawing>
              <wp:anchor distT="0" distB="0" distL="114300" distR="114300" simplePos="0" relativeHeight="251667456" behindDoc="0" locked="0" layoutInCell="1" allowOverlap="1" wp14:anchorId="72BF98AE" wp14:editId="0B5C5428">
                <wp:simplePos x="0" y="0"/>
                <wp:positionH relativeFrom="column">
                  <wp:posOffset>2883218</wp:posOffset>
                </wp:positionH>
                <wp:positionV relativeFrom="paragraph">
                  <wp:posOffset>7455852</wp:posOffset>
                </wp:positionV>
                <wp:extent cx="914400" cy="276225"/>
                <wp:effectExtent l="3175" t="0" r="25400" b="25400"/>
                <wp:wrapNone/>
                <wp:docPr id="17" name="Zone de texte 17"/>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solidFill>
                            <a:prstClr val="black"/>
                          </a:solidFill>
                        </a:ln>
                      </wps:spPr>
                      <wps:txbx>
                        <w:txbxContent>
                          <w:p w:rsidR="005F4DAA" w:rsidRDefault="005F4DAA" w:rsidP="005F4DAA">
                            <w:r>
                              <w:t>A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BF98AE" id="_x0000_t202" coordsize="21600,21600" o:spt="202" path="m,l,21600r21600,l21600,xe">
                <v:stroke joinstyle="miter"/>
                <v:path gradientshapeok="t" o:connecttype="rect"/>
              </v:shapetype>
              <v:shape id="Zone de texte 17" o:spid="_x0000_s1026" type="#_x0000_t202" style="position:absolute;margin-left:227.05pt;margin-top:587.05pt;width:1in;height:21.75pt;rotation:-90;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" fillcolor="white [3201]" strokeweight=".5pt">
                <v:textbox>
                  <w:txbxContent>
                    <w:p w:rsidR="005F4DAA" w:rsidRDefault="005F4DAA" w:rsidP="005F4DAA">
                      <w:r>
                        <w:t>A 7</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0C9968C" wp14:editId="753E787F">
                <wp:simplePos x="0" y="0"/>
                <wp:positionH relativeFrom="column">
                  <wp:posOffset>2768918</wp:posOffset>
                </wp:positionH>
                <wp:positionV relativeFrom="paragraph">
                  <wp:posOffset>4760277</wp:posOffset>
                </wp:positionV>
                <wp:extent cx="914400" cy="276225"/>
                <wp:effectExtent l="3175" t="0" r="25400" b="25400"/>
                <wp:wrapNone/>
                <wp:docPr id="16" name="Zone de texte 16"/>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solidFill>
                            <a:prstClr val="black"/>
                          </a:solidFill>
                        </a:ln>
                      </wps:spPr>
                      <wps:txbx>
                        <w:txbxContent>
                          <w:p w:rsidR="005F4DAA" w:rsidRDefault="005F4DAA" w:rsidP="005F4DAA">
                            <w:r>
                              <w:t>CV 309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9968C" id="Zone de texte 16" o:spid="_x0000_s1027" type="#_x0000_t202" style="position:absolute;margin-left:218.05pt;margin-top:374.8pt;width:1in;height:21.75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" fillcolor="white [3201]" strokeweight=".5pt">
                <v:textbox>
                  <w:txbxContent>
                    <w:p w:rsidR="005F4DAA" w:rsidRDefault="005F4DAA" w:rsidP="005F4DAA">
                      <w:r>
                        <w:t>CV 309</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F3B9C69" wp14:editId="2412B476">
                <wp:simplePos x="0" y="0"/>
                <wp:positionH relativeFrom="column">
                  <wp:posOffset>1825943</wp:posOffset>
                </wp:positionH>
                <wp:positionV relativeFrom="paragraph">
                  <wp:posOffset>5547994</wp:posOffset>
                </wp:positionV>
                <wp:extent cx="914400" cy="276225"/>
                <wp:effectExtent l="6667" t="0" r="21908" b="21907"/>
                <wp:wrapNone/>
                <wp:docPr id="15" name="Zone de texte 15"/>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solidFill>
                            <a:prstClr val="black"/>
                          </a:solidFill>
                        </a:ln>
                      </wps:spPr>
                      <wps:txbx>
                        <w:txbxContent>
                          <w:p w:rsidR="005F4DAA" w:rsidRDefault="005F4DAA">
                            <w:r>
                              <w:t>V 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B9C69" id="Zone de texte 15" o:spid="_x0000_s1028" type="#_x0000_t202" style="position:absolute;margin-left:143.8pt;margin-top:436.85pt;width:1in;height:21.75pt;rotation:-90;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" fillcolor="white [3201]" strokeweight=".5pt">
                <v:textbox>
                  <w:txbxContent>
                    <w:p w:rsidR="005F4DAA" w:rsidRDefault="005F4DAA">
                      <w:r>
                        <w:t>V 23</w:t>
                      </w:r>
                    </w:p>
                  </w:txbxContent>
                </v:textbox>
              </v:shape>
            </w:pict>
          </mc:Fallback>
        </mc:AlternateContent>
      </w:r>
      <w:r w:rsidR="00C95499">
        <w:rPr>
          <w:noProof/>
        </w:rPr>
        <w:drawing>
          <wp:inline distT="0" distB="0" distL="0" distR="0" wp14:anchorId="63AD2A64" wp14:editId="226B3EDE">
            <wp:extent cx="8796505" cy="3656813"/>
            <wp:effectExtent l="0" t="1905" r="3175" b="3175"/>
            <wp:docPr id="12" name="Image 12" descr="C:\Users\arthu\AppData\Local\Microsoft\Windows\INetCache\Content.Word\Sagu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Sagunto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870958" cy="3687764"/>
                    </a:xfrm>
                    <a:prstGeom prst="rect">
                      <a:avLst/>
                    </a:prstGeom>
                    <a:noFill/>
                    <a:ln>
                      <a:noFill/>
                    </a:ln>
                  </pic:spPr>
                </pic:pic>
              </a:graphicData>
            </a:graphic>
          </wp:inline>
        </w:drawing>
      </w:r>
    </w:p>
    <w:p w:rsidR="00C95499" w:rsidRDefault="00C95499">
      <w:r>
        <w:t xml:space="preserve">A 7, à hauteur de Puçol </w:t>
      </w:r>
      <w:r w:rsidR="005F4DAA">
        <w:t xml:space="preserve">sortir </w:t>
      </w:r>
      <w:r>
        <w:t>sur V 23 vers Sgunto, faire demi-tour à Carburantes Sagunto, sortir puis prendre CV 309 à gauche vers Parc Sagunt, suivre tt droit, puis virage à d</w:t>
      </w:r>
      <w:r w:rsidR="005F4DAA">
        <w:t>t</w:t>
      </w:r>
      <w:r>
        <w:t>e, puis virage long à gche, au bout prendre à dte vers la plage de Grau Vell, puis à gche longer la plage vers le port sur 420 m, 100 m avant le pont sur le rejet en mer.</w:t>
      </w:r>
    </w:p>
    <w:p w:rsidR="00C95499" w:rsidRDefault="00C95499" w:rsidP="00566F6C">
      <w:r>
        <w:rPr>
          <w:noProof/>
        </w:rPr>
        <w:lastRenderedPageBreak/>
        <mc:AlternateContent>
          <mc:Choice Requires="wps">
            <w:drawing>
              <wp:anchor distT="0" distB="0" distL="114300" distR="114300" simplePos="0" relativeHeight="251662336" behindDoc="0" locked="0" layoutInCell="1" allowOverlap="1" wp14:anchorId="28CE1045" wp14:editId="6182A163">
                <wp:simplePos x="0" y="0"/>
                <wp:positionH relativeFrom="column">
                  <wp:posOffset>3578860</wp:posOffset>
                </wp:positionH>
                <wp:positionV relativeFrom="paragraph">
                  <wp:posOffset>1693545</wp:posOffset>
                </wp:positionV>
                <wp:extent cx="2819400" cy="2066925"/>
                <wp:effectExtent l="19050" t="19050" r="19050" b="28575"/>
                <wp:wrapNone/>
                <wp:docPr id="14" name="Connecteur droit 14"/>
                <wp:cNvGraphicFramePr/>
                <a:graphic xmlns:a="http://schemas.openxmlformats.org/drawingml/2006/main">
                  <a:graphicData uri="http://schemas.microsoft.com/office/word/2010/wordprocessingShape">
                    <wps:wsp>
                      <wps:cNvCnPr/>
                      <wps:spPr>
                        <a:xfrm flipV="1">
                          <a:off x="0" y="0"/>
                          <a:ext cx="2819400" cy="2066925"/>
                        </a:xfrm>
                        <a:prstGeom prst="line">
                          <a:avLst/>
                        </a:prstGeom>
                        <a:ln w="28575" cmpd="sng">
                          <a:solidFill>
                            <a:srgbClr val="FFFF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8CCB2" id="Connecteur droit 1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pt,133.35pt" to="503.8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" strokecolor="yellow" strokeweight="2.25pt">
                <v:stroke dashstyle="longDash" joinstyle="miter"/>
              </v:line>
            </w:pict>
          </mc:Fallback>
        </mc:AlternateContent>
      </w:r>
      <w:r>
        <w:rPr>
          <w:noProof/>
        </w:rPr>
        <w:drawing>
          <wp:inline distT="0" distB="0" distL="0" distR="0" wp14:anchorId="35E28438" wp14:editId="5797A4CB">
            <wp:extent cx="6515100" cy="6627877"/>
            <wp:effectExtent l="952" t="0" r="953" b="952"/>
            <wp:docPr id="13" name="Image 13" descr="C:\Users\arthu\AppData\Local\Microsoft\Windows\INetCache\Content.Word\Sag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AppData\Local\Microsoft\Windows\INetCache\Content.Word\Sagun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537645" cy="6650812"/>
                    </a:xfrm>
                    <a:prstGeom prst="rect">
                      <a:avLst/>
                    </a:prstGeom>
                    <a:noFill/>
                    <a:ln>
                      <a:noFill/>
                    </a:ln>
                  </pic:spPr>
                </pic:pic>
              </a:graphicData>
            </a:graphic>
          </wp:inline>
        </w:drawing>
      </w:r>
    </w:p>
    <w:p w:rsidR="006D4360" w:rsidRDefault="007C0A18" w:rsidP="00566F6C">
      <w:r>
        <w:t>Submerged BW orienté au 140°</w:t>
      </w:r>
    </w:p>
    <w:sectPr w:rsidR="006D4360" w:rsidSect="001C1C97">
      <w:pgSz w:w="11906" w:h="16838"/>
      <w:pgMar w:top="993"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D608D"/>
    <w:multiLevelType w:val="multilevel"/>
    <w:tmpl w:val="76B69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213D2F"/>
    <w:multiLevelType w:val="hybridMultilevel"/>
    <w:tmpl w:val="044046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42A23C9"/>
    <w:multiLevelType w:val="hybridMultilevel"/>
    <w:tmpl w:val="2E909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FE0D95"/>
    <w:multiLevelType w:val="hybridMultilevel"/>
    <w:tmpl w:val="6FAA3A1A"/>
    <w:lvl w:ilvl="0" w:tplc="9120DD7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6A4463"/>
    <w:multiLevelType w:val="hybridMultilevel"/>
    <w:tmpl w:val="825EB1A4"/>
    <w:lvl w:ilvl="0" w:tplc="0BB2FA38">
      <w:start w:val="20"/>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9CC06BD"/>
    <w:multiLevelType w:val="multilevel"/>
    <w:tmpl w:val="4EB4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04F5F"/>
    <w:multiLevelType w:val="hybridMultilevel"/>
    <w:tmpl w:val="E91C55A0"/>
    <w:lvl w:ilvl="0" w:tplc="0BB2FA38">
      <w:start w:val="20"/>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731"/>
    <w:rsid w:val="000008AA"/>
    <w:rsid w:val="0000784C"/>
    <w:rsid w:val="00011A27"/>
    <w:rsid w:val="00032D64"/>
    <w:rsid w:val="00056053"/>
    <w:rsid w:val="00062285"/>
    <w:rsid w:val="00080D88"/>
    <w:rsid w:val="000955DC"/>
    <w:rsid w:val="000B45C2"/>
    <w:rsid w:val="000D37CC"/>
    <w:rsid w:val="000F5220"/>
    <w:rsid w:val="00146A4E"/>
    <w:rsid w:val="00181840"/>
    <w:rsid w:val="0019629F"/>
    <w:rsid w:val="001A2C41"/>
    <w:rsid w:val="001C1C97"/>
    <w:rsid w:val="001C1FDB"/>
    <w:rsid w:val="001D4768"/>
    <w:rsid w:val="001E330A"/>
    <w:rsid w:val="001F66BF"/>
    <w:rsid w:val="001F786C"/>
    <w:rsid w:val="0020763D"/>
    <w:rsid w:val="00214731"/>
    <w:rsid w:val="0022271C"/>
    <w:rsid w:val="00247307"/>
    <w:rsid w:val="00250F9E"/>
    <w:rsid w:val="0025231C"/>
    <w:rsid w:val="002705D0"/>
    <w:rsid w:val="00273CC2"/>
    <w:rsid w:val="002843DD"/>
    <w:rsid w:val="002B2593"/>
    <w:rsid w:val="002D695C"/>
    <w:rsid w:val="002D7577"/>
    <w:rsid w:val="002E26EE"/>
    <w:rsid w:val="002F6625"/>
    <w:rsid w:val="00316F7B"/>
    <w:rsid w:val="00317007"/>
    <w:rsid w:val="003417E3"/>
    <w:rsid w:val="00367707"/>
    <w:rsid w:val="00375F8E"/>
    <w:rsid w:val="00385C14"/>
    <w:rsid w:val="00390116"/>
    <w:rsid w:val="003B04FE"/>
    <w:rsid w:val="003C75C9"/>
    <w:rsid w:val="003F6274"/>
    <w:rsid w:val="00400C4C"/>
    <w:rsid w:val="00421770"/>
    <w:rsid w:val="00437CF7"/>
    <w:rsid w:val="004867A9"/>
    <w:rsid w:val="004A007A"/>
    <w:rsid w:val="004A24DC"/>
    <w:rsid w:val="004A4976"/>
    <w:rsid w:val="004B06F2"/>
    <w:rsid w:val="004D5865"/>
    <w:rsid w:val="004D7876"/>
    <w:rsid w:val="004E465B"/>
    <w:rsid w:val="005014E3"/>
    <w:rsid w:val="00535557"/>
    <w:rsid w:val="005419EA"/>
    <w:rsid w:val="00566F6C"/>
    <w:rsid w:val="00586A14"/>
    <w:rsid w:val="005A57BD"/>
    <w:rsid w:val="005A5AB9"/>
    <w:rsid w:val="005B4552"/>
    <w:rsid w:val="005B4D4B"/>
    <w:rsid w:val="005D18E8"/>
    <w:rsid w:val="005F06E4"/>
    <w:rsid w:val="005F4DAA"/>
    <w:rsid w:val="005F59FF"/>
    <w:rsid w:val="00611A7F"/>
    <w:rsid w:val="0063109D"/>
    <w:rsid w:val="00637053"/>
    <w:rsid w:val="00644482"/>
    <w:rsid w:val="00656162"/>
    <w:rsid w:val="00683A20"/>
    <w:rsid w:val="006D4360"/>
    <w:rsid w:val="006E7975"/>
    <w:rsid w:val="007152AA"/>
    <w:rsid w:val="007272B4"/>
    <w:rsid w:val="00740DC6"/>
    <w:rsid w:val="00744F6C"/>
    <w:rsid w:val="0076482D"/>
    <w:rsid w:val="00792B4A"/>
    <w:rsid w:val="007A31FE"/>
    <w:rsid w:val="007C0A18"/>
    <w:rsid w:val="007D5ADD"/>
    <w:rsid w:val="007D65D2"/>
    <w:rsid w:val="00823553"/>
    <w:rsid w:val="008315BF"/>
    <w:rsid w:val="00850C8C"/>
    <w:rsid w:val="00853160"/>
    <w:rsid w:val="0087160E"/>
    <w:rsid w:val="00901607"/>
    <w:rsid w:val="00917682"/>
    <w:rsid w:val="00937B92"/>
    <w:rsid w:val="00940F49"/>
    <w:rsid w:val="00944E76"/>
    <w:rsid w:val="00962100"/>
    <w:rsid w:val="009828D1"/>
    <w:rsid w:val="0098363F"/>
    <w:rsid w:val="009932BF"/>
    <w:rsid w:val="00996CA2"/>
    <w:rsid w:val="009B00C3"/>
    <w:rsid w:val="009E3347"/>
    <w:rsid w:val="009E54DE"/>
    <w:rsid w:val="00A16875"/>
    <w:rsid w:val="00A61020"/>
    <w:rsid w:val="00A62A99"/>
    <w:rsid w:val="00A71425"/>
    <w:rsid w:val="00AB0B70"/>
    <w:rsid w:val="00B3210D"/>
    <w:rsid w:val="00B37538"/>
    <w:rsid w:val="00B44383"/>
    <w:rsid w:val="00B64D0D"/>
    <w:rsid w:val="00B7415B"/>
    <w:rsid w:val="00BB736D"/>
    <w:rsid w:val="00C01B98"/>
    <w:rsid w:val="00C02B14"/>
    <w:rsid w:val="00C227CF"/>
    <w:rsid w:val="00C32BF6"/>
    <w:rsid w:val="00C4493E"/>
    <w:rsid w:val="00C95499"/>
    <w:rsid w:val="00CD0557"/>
    <w:rsid w:val="00CD369C"/>
    <w:rsid w:val="00CE16DC"/>
    <w:rsid w:val="00D25DAA"/>
    <w:rsid w:val="00D318EB"/>
    <w:rsid w:val="00D3738C"/>
    <w:rsid w:val="00D50685"/>
    <w:rsid w:val="00D65F6D"/>
    <w:rsid w:val="00D94F1E"/>
    <w:rsid w:val="00D950B7"/>
    <w:rsid w:val="00DB6F21"/>
    <w:rsid w:val="00DE2CA2"/>
    <w:rsid w:val="00DE3B06"/>
    <w:rsid w:val="00E00CFD"/>
    <w:rsid w:val="00E040BC"/>
    <w:rsid w:val="00E13F89"/>
    <w:rsid w:val="00E140FF"/>
    <w:rsid w:val="00E51B54"/>
    <w:rsid w:val="00E578BA"/>
    <w:rsid w:val="00E70861"/>
    <w:rsid w:val="00E860D8"/>
    <w:rsid w:val="00EA4F85"/>
    <w:rsid w:val="00EB7394"/>
    <w:rsid w:val="00EE1444"/>
    <w:rsid w:val="00F076F8"/>
    <w:rsid w:val="00F24882"/>
    <w:rsid w:val="00F347A8"/>
    <w:rsid w:val="00F46366"/>
    <w:rsid w:val="00F72249"/>
    <w:rsid w:val="00FC0653"/>
    <w:rsid w:val="00FC5A63"/>
    <w:rsid w:val="00FC68B3"/>
    <w:rsid w:val="00FD5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0B5D"/>
  <w15:chartTrackingRefBased/>
  <w15:docId w15:val="{781F1D02-AADE-4033-AA08-8C0A8837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7CF7"/>
    <w:pPr>
      <w:ind w:left="720"/>
      <w:contextualSpacing/>
    </w:pPr>
  </w:style>
  <w:style w:type="table" w:styleId="Grilledutableau">
    <w:name w:val="Table Grid"/>
    <w:basedOn w:val="TableauNormal"/>
    <w:uiPriority w:val="39"/>
    <w:rsid w:val="0085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81840"/>
    <w:rPr>
      <w:color w:val="0563C1" w:themeColor="hyperlink"/>
      <w:u w:val="single"/>
    </w:rPr>
  </w:style>
  <w:style w:type="paragraph" w:styleId="Textebrut">
    <w:name w:val="Plain Text"/>
    <w:basedOn w:val="Normal"/>
    <w:link w:val="TextebrutCar"/>
    <w:uiPriority w:val="99"/>
    <w:semiHidden/>
    <w:unhideWhenUsed/>
    <w:rsid w:val="0018184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181840"/>
    <w:rPr>
      <w:rFonts w:ascii="Calibri" w:hAnsi="Calibri"/>
      <w:szCs w:val="21"/>
    </w:rPr>
  </w:style>
  <w:style w:type="character" w:styleId="Mentionnonrsolue">
    <w:name w:val="Unresolved Mention"/>
    <w:basedOn w:val="Policepardfaut"/>
    <w:uiPriority w:val="99"/>
    <w:semiHidden/>
    <w:unhideWhenUsed/>
    <w:rsid w:val="00080D88"/>
    <w:rPr>
      <w:color w:val="808080"/>
      <w:shd w:val="clear" w:color="auto" w:fill="E6E6E6"/>
    </w:rPr>
  </w:style>
  <w:style w:type="paragraph" w:styleId="Textedebulles">
    <w:name w:val="Balloon Text"/>
    <w:basedOn w:val="Normal"/>
    <w:link w:val="TextedebullesCar"/>
    <w:uiPriority w:val="99"/>
    <w:semiHidden/>
    <w:unhideWhenUsed/>
    <w:rsid w:val="002227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27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5444">
      <w:bodyDiv w:val="1"/>
      <w:marLeft w:val="0"/>
      <w:marRight w:val="0"/>
      <w:marTop w:val="0"/>
      <w:marBottom w:val="0"/>
      <w:divBdr>
        <w:top w:val="none" w:sz="0" w:space="0" w:color="auto"/>
        <w:left w:val="none" w:sz="0" w:space="0" w:color="auto"/>
        <w:bottom w:val="none" w:sz="0" w:space="0" w:color="auto"/>
        <w:right w:val="none" w:sz="0" w:space="0" w:color="auto"/>
      </w:divBdr>
    </w:div>
    <w:div w:id="369259826">
      <w:bodyDiv w:val="1"/>
      <w:marLeft w:val="0"/>
      <w:marRight w:val="0"/>
      <w:marTop w:val="0"/>
      <w:marBottom w:val="0"/>
      <w:divBdr>
        <w:top w:val="none" w:sz="0" w:space="0" w:color="auto"/>
        <w:left w:val="none" w:sz="0" w:space="0" w:color="auto"/>
        <w:bottom w:val="none" w:sz="0" w:space="0" w:color="auto"/>
        <w:right w:val="none" w:sz="0" w:space="0" w:color="auto"/>
      </w:divBdr>
    </w:div>
    <w:div w:id="597979706">
      <w:bodyDiv w:val="1"/>
      <w:marLeft w:val="0"/>
      <w:marRight w:val="0"/>
      <w:marTop w:val="0"/>
      <w:marBottom w:val="0"/>
      <w:divBdr>
        <w:top w:val="none" w:sz="0" w:space="0" w:color="auto"/>
        <w:left w:val="none" w:sz="0" w:space="0" w:color="auto"/>
        <w:bottom w:val="none" w:sz="0" w:space="0" w:color="auto"/>
        <w:right w:val="none" w:sz="0" w:space="0" w:color="auto"/>
      </w:divBdr>
      <w:divsChild>
        <w:div w:id="737636317">
          <w:marLeft w:val="0"/>
          <w:marRight w:val="0"/>
          <w:marTop w:val="0"/>
          <w:marBottom w:val="0"/>
          <w:divBdr>
            <w:top w:val="none" w:sz="0" w:space="0" w:color="auto"/>
            <w:left w:val="none" w:sz="0" w:space="0" w:color="auto"/>
            <w:bottom w:val="none" w:sz="0" w:space="0" w:color="auto"/>
            <w:right w:val="none" w:sz="0" w:space="0" w:color="auto"/>
          </w:divBdr>
          <w:divsChild>
            <w:div w:id="9742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francoise@fashionbreeze.es"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troiaresort.pt/en/ruinas-romana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rqueologia@troiaresort.pt"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andalucia.com/tarifa/fascinating-facts-5.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10541</TotalTime>
  <Pages>1</Pages>
  <Words>1964</Words>
  <Characters>10803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57</cp:revision>
  <cp:lastPrinted>2017-08-14T09:20:00Z</cp:lastPrinted>
  <dcterms:created xsi:type="dcterms:W3CDTF">2017-05-04T08:53:00Z</dcterms:created>
  <dcterms:modified xsi:type="dcterms:W3CDTF">2017-09-30T15:13:00Z</dcterms:modified>
</cp:coreProperties>
</file>