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9C" w:rsidRPr="0002066B" w:rsidRDefault="00174B80">
      <w:pPr>
        <w:rPr>
          <w:b/>
          <w:bCs/>
          <w:lang w:val="fr-FR"/>
        </w:rPr>
      </w:pPr>
      <w:r w:rsidRPr="0002066B">
        <w:rPr>
          <w:b/>
          <w:bCs/>
          <w:lang w:val="fr-FR"/>
        </w:rPr>
        <w:t>Carte de COSMAS INDICOPLEUSTES d’Alexandrie, vers 547-548.</w:t>
      </w:r>
    </w:p>
    <w:p w:rsidR="0066179C" w:rsidRPr="00D9199C" w:rsidRDefault="00D9199C">
      <w:pPr>
        <w:rPr>
          <w:u w:val="single"/>
          <w:lang w:val="fr-FR"/>
        </w:rPr>
      </w:pPr>
      <w:proofErr w:type="spellStart"/>
      <w:r w:rsidRPr="0002066B">
        <w:rPr>
          <w:u w:val="single"/>
          <w:lang w:val="fr-FR"/>
        </w:rPr>
        <w:t>Wikipedia</w:t>
      </w:r>
      <w:proofErr w:type="spellEnd"/>
      <w:r w:rsidRPr="00D9199C">
        <w:rPr>
          <w:u w:val="single"/>
          <w:lang w:val="fr-FR"/>
        </w:rPr>
        <w:t>:</w:t>
      </w:r>
    </w:p>
    <w:p w:rsidR="00D9199C" w:rsidRDefault="00D9199C">
      <w:pPr>
        <w:rPr>
          <w:lang w:val="fr-FR"/>
        </w:rPr>
      </w:pPr>
      <w:r>
        <w:rPr>
          <w:lang w:val="fr-FR"/>
        </w:rPr>
        <w:t>La Topographie C</w:t>
      </w:r>
      <w:r w:rsidRPr="00D9199C">
        <w:rPr>
          <w:lang w:val="fr-FR"/>
        </w:rPr>
        <w:t xml:space="preserve">hrétienne est transmise par trois manuscrits richement illustrés : le </w:t>
      </w:r>
      <w:proofErr w:type="spellStart"/>
      <w:r w:rsidRPr="00D9199C">
        <w:rPr>
          <w:lang w:val="fr-FR"/>
        </w:rPr>
        <w:t>Vaticanus</w:t>
      </w:r>
      <w:proofErr w:type="spellEnd"/>
      <w:r w:rsidRPr="00D9199C">
        <w:rPr>
          <w:lang w:val="fr-FR"/>
        </w:rPr>
        <w:t xml:space="preserve"> </w:t>
      </w:r>
      <w:proofErr w:type="spellStart"/>
      <w:r w:rsidRPr="00D9199C">
        <w:rPr>
          <w:lang w:val="fr-FR"/>
        </w:rPr>
        <w:t>græcus</w:t>
      </w:r>
      <w:proofErr w:type="spellEnd"/>
      <w:r w:rsidRPr="00D9199C">
        <w:rPr>
          <w:lang w:val="fr-FR"/>
        </w:rPr>
        <w:t xml:space="preserve"> 699, manuscrit en onciales, a été copié à Constantinople au </w:t>
      </w:r>
      <w:proofErr w:type="spellStart"/>
      <w:r w:rsidRPr="00D9199C">
        <w:rPr>
          <w:lang w:val="fr-FR"/>
        </w:rPr>
        <w:t>ixe</w:t>
      </w:r>
      <w:proofErr w:type="spellEnd"/>
      <w:r w:rsidRPr="00D9199C">
        <w:rPr>
          <w:lang w:val="fr-FR"/>
        </w:rPr>
        <w:t xml:space="preserve"> siècle ; le </w:t>
      </w:r>
      <w:proofErr w:type="spellStart"/>
      <w:r w:rsidRPr="00D9199C">
        <w:rPr>
          <w:lang w:val="fr-FR"/>
        </w:rPr>
        <w:t>Sinaïticus</w:t>
      </w:r>
      <w:proofErr w:type="spellEnd"/>
      <w:r w:rsidRPr="00D9199C">
        <w:rPr>
          <w:lang w:val="fr-FR"/>
        </w:rPr>
        <w:t xml:space="preserve"> </w:t>
      </w:r>
      <w:proofErr w:type="spellStart"/>
      <w:r w:rsidRPr="00D9199C">
        <w:rPr>
          <w:lang w:val="fr-FR"/>
        </w:rPr>
        <w:t>græcus</w:t>
      </w:r>
      <w:proofErr w:type="spellEnd"/>
      <w:r w:rsidRPr="00D9199C">
        <w:rPr>
          <w:lang w:val="fr-FR"/>
        </w:rPr>
        <w:t xml:space="preserve"> 1186, manuscrit en minuscules, a été copié en Cappadoce au </w:t>
      </w:r>
      <w:proofErr w:type="spellStart"/>
      <w:r w:rsidRPr="00D9199C">
        <w:rPr>
          <w:lang w:val="fr-FR"/>
        </w:rPr>
        <w:t>xie</w:t>
      </w:r>
      <w:proofErr w:type="spellEnd"/>
      <w:r w:rsidRPr="00D9199C">
        <w:rPr>
          <w:lang w:val="fr-FR"/>
        </w:rPr>
        <w:t xml:space="preserve"> siècle ; le </w:t>
      </w:r>
      <w:proofErr w:type="spellStart"/>
      <w:r w:rsidRPr="00D9199C">
        <w:rPr>
          <w:lang w:val="fr-FR"/>
        </w:rPr>
        <w:t>Laurentianus</w:t>
      </w:r>
      <w:proofErr w:type="spellEnd"/>
      <w:r w:rsidRPr="00D9199C">
        <w:rPr>
          <w:lang w:val="fr-FR"/>
        </w:rPr>
        <w:t xml:space="preserve"> </w:t>
      </w:r>
      <w:proofErr w:type="spellStart"/>
      <w:r w:rsidRPr="00D9199C">
        <w:rPr>
          <w:lang w:val="fr-FR"/>
        </w:rPr>
        <w:t>Pluteus</w:t>
      </w:r>
      <w:proofErr w:type="spellEnd"/>
      <w:r w:rsidRPr="00D9199C">
        <w:rPr>
          <w:lang w:val="fr-FR"/>
        </w:rPr>
        <w:t xml:space="preserve"> IX. 28 a été copié au monastère d'</w:t>
      </w:r>
      <w:proofErr w:type="spellStart"/>
      <w:r w:rsidRPr="00D9199C">
        <w:rPr>
          <w:lang w:val="fr-FR"/>
        </w:rPr>
        <w:t>Iveron</w:t>
      </w:r>
      <w:proofErr w:type="spellEnd"/>
      <w:r w:rsidRPr="00D9199C">
        <w:rPr>
          <w:lang w:val="fr-FR"/>
        </w:rPr>
        <w:t xml:space="preserve"> du mont Athos au </w:t>
      </w:r>
      <w:proofErr w:type="spellStart"/>
      <w:r w:rsidRPr="00D9199C">
        <w:rPr>
          <w:lang w:val="fr-FR"/>
        </w:rPr>
        <w:t>xie</w:t>
      </w:r>
      <w:proofErr w:type="spellEnd"/>
      <w:r w:rsidRPr="00D9199C">
        <w:rPr>
          <w:lang w:val="fr-FR"/>
        </w:rPr>
        <w:t xml:space="preserve"> siècle. Il y a d'autre part une copie tardive du </w:t>
      </w:r>
      <w:proofErr w:type="spellStart"/>
      <w:r w:rsidRPr="00D9199C">
        <w:rPr>
          <w:lang w:val="fr-FR"/>
        </w:rPr>
        <w:t>Laurentianus</w:t>
      </w:r>
      <w:proofErr w:type="spellEnd"/>
      <w:r w:rsidRPr="00D9199C">
        <w:rPr>
          <w:lang w:val="fr-FR"/>
        </w:rPr>
        <w:t xml:space="preserve"> (</w:t>
      </w:r>
      <w:proofErr w:type="spellStart"/>
      <w:r w:rsidRPr="00D9199C">
        <w:rPr>
          <w:lang w:val="fr-FR"/>
        </w:rPr>
        <w:t>xviie</w:t>
      </w:r>
      <w:proofErr w:type="spellEnd"/>
      <w:r w:rsidRPr="00D9199C">
        <w:rPr>
          <w:lang w:val="fr-FR"/>
        </w:rPr>
        <w:t xml:space="preserve"> siècle) qui appartenait à la collection de Thomas </w:t>
      </w:r>
      <w:proofErr w:type="spellStart"/>
      <w:r w:rsidRPr="00D9199C">
        <w:rPr>
          <w:lang w:val="fr-FR"/>
        </w:rPr>
        <w:t>Phillipps</w:t>
      </w:r>
      <w:proofErr w:type="spellEnd"/>
      <w:r w:rsidRPr="00D9199C">
        <w:rPr>
          <w:lang w:val="fr-FR"/>
        </w:rPr>
        <w:t xml:space="preserve"> en Angleterre.</w:t>
      </w:r>
    </w:p>
    <w:p w:rsidR="00D9199C" w:rsidRPr="00D9199C" w:rsidRDefault="0002066B">
      <w:pPr>
        <w:rPr>
          <w:lang w:val="fr-FR"/>
        </w:rPr>
      </w:pPr>
      <w:r>
        <w:rPr>
          <w:noProof/>
          <w:lang w:val="fr-FR" w:eastAsia="fr-FR"/>
        </w:rPr>
        <w:drawing>
          <wp:inline distT="0" distB="0" distL="0" distR="0">
            <wp:extent cx="5760720" cy="4522697"/>
            <wp:effectExtent l="0" t="0" r="0" b="0"/>
            <wp:docPr id="3" name="Image 3" descr="F:\Archeo\Cartes\CosmasIndicopleus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cheo\Cartes\CosmasIndicopleust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522697"/>
                    </a:xfrm>
                    <a:prstGeom prst="rect">
                      <a:avLst/>
                    </a:prstGeom>
                    <a:noFill/>
                    <a:ln>
                      <a:noFill/>
                    </a:ln>
                  </pic:spPr>
                </pic:pic>
              </a:graphicData>
            </a:graphic>
          </wp:inline>
        </w:drawing>
      </w:r>
      <w:bookmarkStart w:id="0" w:name="_GoBack"/>
      <w:bookmarkEnd w:id="0"/>
    </w:p>
    <w:p w:rsidR="00D9199C" w:rsidRDefault="00D9199C">
      <w:proofErr w:type="gramStart"/>
      <w:r w:rsidRPr="00D9199C">
        <w:t xml:space="preserve">World Map by Cosmas </w:t>
      </w:r>
      <w:proofErr w:type="spellStart"/>
      <w:r w:rsidRPr="00D9199C">
        <w:t>Indicopleustes</w:t>
      </w:r>
      <w:proofErr w:type="spellEnd"/>
      <w:r w:rsidRPr="00D9199C">
        <w:t>.</w:t>
      </w:r>
      <w:proofErr w:type="gramEnd"/>
      <w:r w:rsidRPr="00D9199C">
        <w:t xml:space="preserve"> The map is oriented with north to the top. It shows a rectangular landmass in the middle of the </w:t>
      </w:r>
      <w:proofErr w:type="spellStart"/>
      <w:r w:rsidRPr="00D9199C">
        <w:rPr>
          <w:i/>
          <w:iCs/>
        </w:rPr>
        <w:t>Okeanos</w:t>
      </w:r>
      <w:proofErr w:type="spellEnd"/>
      <w:r w:rsidRPr="00D9199C">
        <w:t xml:space="preserve"> (Cosmas believed that the world was flat and shaped like a tabernacle). The Mediterranean is shown in the western half, with indication of the Adriatic and the </w:t>
      </w:r>
      <w:proofErr w:type="spellStart"/>
      <w:r w:rsidRPr="00D9199C">
        <w:t>Aegaean+Euxine</w:t>
      </w:r>
      <w:proofErr w:type="spellEnd"/>
      <w:r w:rsidRPr="00D9199C">
        <w:t xml:space="preserve"> Seas to the north, the strait of Gibraltar to the west and the Nile to the south. Three further Seas are shown as connected to the Ocean, the Caspian to the northeast, and the Red Sea ("Arabian Gulf") and the Persian Gulf to the south, the latter joined by Euphrates and Tigris. Paradise is shown in the Far East, bey</w:t>
      </w:r>
      <w:r>
        <w:t>ond the Ocean (</w:t>
      </w:r>
      <w:r w:rsidRPr="00D9199C">
        <w:t>6th century map</w:t>
      </w:r>
      <w:r>
        <w:t>).</w:t>
      </w:r>
    </w:p>
    <w:p w:rsidR="00D9199C" w:rsidRDefault="0002066B" w:rsidP="00D9199C">
      <w:hyperlink r:id="rId6" w:history="1">
        <w:r w:rsidR="00D9199C" w:rsidRPr="00501476">
          <w:rPr>
            <w:rStyle w:val="Lienhypertexte"/>
          </w:rPr>
          <w:t>http://fr.wikipedia.org/wiki/Cosmas_Indicopleust%C3%A8s</w:t>
        </w:r>
      </w:hyperlink>
      <w:r w:rsidR="00D9199C">
        <w:t xml:space="preserve"> </w:t>
      </w:r>
    </w:p>
    <w:p w:rsidR="00D9199C" w:rsidRDefault="00D9199C" w:rsidP="00D9199C">
      <w:pPr>
        <w:rPr>
          <w:lang w:val="fr-FR"/>
        </w:rPr>
      </w:pPr>
      <w:r w:rsidRPr="00D9199C">
        <w:rPr>
          <w:lang w:val="fr-FR"/>
        </w:rPr>
        <w:t xml:space="preserve">Il n’est pas précisé </w:t>
      </w:r>
      <w:r>
        <w:rPr>
          <w:lang w:val="fr-FR"/>
        </w:rPr>
        <w:t xml:space="preserve">de quel Codex provient cette carte. C’est celle que reproduit P. Arnaud dans sa thèse. C’est peut-être la plus ancienne provenant </w:t>
      </w:r>
      <w:r w:rsidR="006A585D">
        <w:rPr>
          <w:lang w:val="fr-FR"/>
        </w:rPr>
        <w:t xml:space="preserve">donc </w:t>
      </w:r>
      <w:r>
        <w:rPr>
          <w:lang w:val="fr-FR"/>
        </w:rPr>
        <w:t xml:space="preserve">du </w:t>
      </w:r>
      <w:proofErr w:type="spellStart"/>
      <w:r>
        <w:rPr>
          <w:lang w:val="fr-FR"/>
        </w:rPr>
        <w:t>Vaticanus</w:t>
      </w:r>
      <w:proofErr w:type="spellEnd"/>
      <w:r>
        <w:rPr>
          <w:lang w:val="fr-FR"/>
        </w:rPr>
        <w:t xml:space="preserve"> </w:t>
      </w:r>
      <w:proofErr w:type="spellStart"/>
      <w:r>
        <w:rPr>
          <w:lang w:val="fr-FR"/>
        </w:rPr>
        <w:t>graecus</w:t>
      </w:r>
      <w:proofErr w:type="spellEnd"/>
      <w:r>
        <w:rPr>
          <w:lang w:val="fr-FR"/>
        </w:rPr>
        <w:t> ?</w:t>
      </w:r>
    </w:p>
    <w:p w:rsidR="00D9199C" w:rsidRDefault="00D9199C" w:rsidP="00D9199C">
      <w:pPr>
        <w:rPr>
          <w:b/>
          <w:bCs/>
          <w:lang w:val="fr-FR"/>
        </w:rPr>
      </w:pPr>
    </w:p>
    <w:p w:rsidR="00D9199C" w:rsidRPr="00D9199C" w:rsidRDefault="00D9199C" w:rsidP="00D9199C">
      <w:pPr>
        <w:rPr>
          <w:b/>
          <w:bCs/>
          <w:lang w:val="fr-FR"/>
        </w:rPr>
      </w:pPr>
      <w:r>
        <w:rPr>
          <w:b/>
          <w:bCs/>
          <w:lang w:val="fr-FR"/>
        </w:rPr>
        <w:t>Autre carte :</w:t>
      </w:r>
    </w:p>
    <w:p w:rsidR="00D9199C" w:rsidRPr="00D9199C" w:rsidRDefault="00D9199C" w:rsidP="00D9199C">
      <w:pPr>
        <w:rPr>
          <w:b/>
          <w:bCs/>
        </w:rPr>
      </w:pPr>
      <w:r w:rsidRPr="00D9199C">
        <w:rPr>
          <w:b/>
          <w:bCs/>
          <w:noProof/>
          <w:lang w:val="fr-FR" w:eastAsia="fr-FR"/>
        </w:rPr>
        <w:drawing>
          <wp:inline distT="0" distB="0" distL="0" distR="0" wp14:anchorId="45632F79" wp14:editId="092117F1">
            <wp:extent cx="5760720" cy="3692712"/>
            <wp:effectExtent l="0" t="0" r="0" b="3175"/>
            <wp:docPr id="1" name="Image 1" descr="C:\Users\arthur.degraauw\Desktop\CosmasCodexSinaiti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r.degraauw\Desktop\CosmasCodexSinaitic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92712"/>
                    </a:xfrm>
                    <a:prstGeom prst="rect">
                      <a:avLst/>
                    </a:prstGeom>
                    <a:noFill/>
                    <a:ln>
                      <a:noFill/>
                    </a:ln>
                  </pic:spPr>
                </pic:pic>
              </a:graphicData>
            </a:graphic>
          </wp:inline>
        </w:drawing>
      </w:r>
    </w:p>
    <w:p w:rsidR="00D9199C" w:rsidRPr="00D9199C" w:rsidRDefault="00D9199C" w:rsidP="00D9199C">
      <w:r w:rsidRPr="00D9199C">
        <w:rPr>
          <w:b/>
          <w:bCs/>
        </w:rPr>
        <w:t>Fig. 7: Unknown artist, </w:t>
      </w:r>
      <w:r w:rsidRPr="00D9199C">
        <w:rPr>
          <w:b/>
          <w:bCs/>
          <w:i/>
          <w:iCs/>
        </w:rPr>
        <w:t>Cosmas’ map of the earth</w:t>
      </w:r>
      <w:r w:rsidRPr="00D9199C">
        <w:rPr>
          <w:b/>
          <w:bCs/>
        </w:rPr>
        <w:t>, Codex </w:t>
      </w:r>
      <w:proofErr w:type="spellStart"/>
      <w:r w:rsidRPr="00D9199C">
        <w:rPr>
          <w:b/>
          <w:bCs/>
          <w:i/>
          <w:iCs/>
        </w:rPr>
        <w:t>Sinaiticus</w:t>
      </w:r>
      <w:proofErr w:type="spellEnd"/>
      <w:r w:rsidRPr="00D9199C">
        <w:rPr>
          <w:b/>
          <w:bCs/>
          <w:i/>
          <w:iCs/>
        </w:rPr>
        <w:t xml:space="preserve"> </w:t>
      </w:r>
      <w:proofErr w:type="spellStart"/>
      <w:r w:rsidRPr="00D9199C">
        <w:rPr>
          <w:b/>
          <w:bCs/>
          <w:i/>
          <w:iCs/>
        </w:rPr>
        <w:t>graecus</w:t>
      </w:r>
      <w:proofErr w:type="spellEnd"/>
      <w:r w:rsidRPr="00D9199C">
        <w:rPr>
          <w:b/>
          <w:bCs/>
        </w:rPr>
        <w:t> 1186, fol. 66v, 11th century, probably from Cappadocia, now at St. Katherine's monastery, Sinai.</w:t>
      </w:r>
    </w:p>
    <w:p w:rsidR="00D9199C" w:rsidRPr="00D9199C" w:rsidRDefault="0002066B" w:rsidP="00D9199C">
      <w:hyperlink r:id="rId8" w:history="1">
        <w:r w:rsidR="00D9199C" w:rsidRPr="00D9199C">
          <w:rPr>
            <w:rStyle w:val="Lienhypertexte"/>
          </w:rPr>
          <w:t>http://journals.ub.uni-heidelberg.de/index.php/transcultural/article/view/6127/2962</w:t>
        </w:r>
      </w:hyperlink>
    </w:p>
    <w:p w:rsidR="00D9199C" w:rsidRPr="00D9199C" w:rsidRDefault="00D9199C" w:rsidP="00D9199C"/>
    <w:sectPr w:rsidR="00D9199C" w:rsidRPr="00D91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9C"/>
    <w:rsid w:val="0002066B"/>
    <w:rsid w:val="00174B80"/>
    <w:rsid w:val="0066179C"/>
    <w:rsid w:val="006A585D"/>
    <w:rsid w:val="00AC3304"/>
    <w:rsid w:val="00D9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179C"/>
    <w:rPr>
      <w:color w:val="0000FF" w:themeColor="hyperlink"/>
      <w:u w:val="single"/>
    </w:rPr>
  </w:style>
  <w:style w:type="character" w:styleId="lev">
    <w:name w:val="Strong"/>
    <w:basedOn w:val="Policepardfaut"/>
    <w:uiPriority w:val="22"/>
    <w:qFormat/>
    <w:rsid w:val="0066179C"/>
    <w:rPr>
      <w:b/>
      <w:bCs/>
    </w:rPr>
  </w:style>
  <w:style w:type="character" w:customStyle="1" w:styleId="apple-converted-space">
    <w:name w:val="apple-converted-space"/>
    <w:basedOn w:val="Policepardfaut"/>
    <w:rsid w:val="0066179C"/>
  </w:style>
  <w:style w:type="character" w:styleId="Accentuation">
    <w:name w:val="Emphasis"/>
    <w:basedOn w:val="Policepardfaut"/>
    <w:uiPriority w:val="20"/>
    <w:qFormat/>
    <w:rsid w:val="0066179C"/>
    <w:rPr>
      <w:i/>
      <w:iCs/>
    </w:rPr>
  </w:style>
  <w:style w:type="paragraph" w:styleId="Textedebulles">
    <w:name w:val="Balloon Text"/>
    <w:basedOn w:val="Normal"/>
    <w:link w:val="TextedebullesCar"/>
    <w:uiPriority w:val="99"/>
    <w:semiHidden/>
    <w:unhideWhenUsed/>
    <w:rsid w:val="00661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1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179C"/>
    <w:rPr>
      <w:color w:val="0000FF" w:themeColor="hyperlink"/>
      <w:u w:val="single"/>
    </w:rPr>
  </w:style>
  <w:style w:type="character" w:styleId="lev">
    <w:name w:val="Strong"/>
    <w:basedOn w:val="Policepardfaut"/>
    <w:uiPriority w:val="22"/>
    <w:qFormat/>
    <w:rsid w:val="0066179C"/>
    <w:rPr>
      <w:b/>
      <w:bCs/>
    </w:rPr>
  </w:style>
  <w:style w:type="character" w:customStyle="1" w:styleId="apple-converted-space">
    <w:name w:val="apple-converted-space"/>
    <w:basedOn w:val="Policepardfaut"/>
    <w:rsid w:val="0066179C"/>
  </w:style>
  <w:style w:type="character" w:styleId="Accentuation">
    <w:name w:val="Emphasis"/>
    <w:basedOn w:val="Policepardfaut"/>
    <w:uiPriority w:val="20"/>
    <w:qFormat/>
    <w:rsid w:val="0066179C"/>
    <w:rPr>
      <w:i/>
      <w:iCs/>
    </w:rPr>
  </w:style>
  <w:style w:type="paragraph" w:styleId="Textedebulles">
    <w:name w:val="Balloon Text"/>
    <w:basedOn w:val="Normal"/>
    <w:link w:val="TextedebullesCar"/>
    <w:uiPriority w:val="99"/>
    <w:semiHidden/>
    <w:unhideWhenUsed/>
    <w:rsid w:val="00661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1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ub.uni-heidelberg.de/index.php/transcultural/article/view/6127/2962"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Cosmas_Indicopleust%C3%A8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295</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ADGMCE</cp:lastModifiedBy>
  <cp:revision>3</cp:revision>
  <dcterms:created xsi:type="dcterms:W3CDTF">2015-01-08T13:49:00Z</dcterms:created>
  <dcterms:modified xsi:type="dcterms:W3CDTF">2015-01-08T18:42:00Z</dcterms:modified>
</cp:coreProperties>
</file>