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1C" w:rsidRDefault="00DB331C">
      <w:pPr>
        <w:rPr>
          <w:rFonts w:ascii="Arial" w:hAnsi="Arial" w:cs="Arial"/>
          <w:b/>
          <w:color w:val="3E4241"/>
          <w:sz w:val="21"/>
          <w:szCs w:val="21"/>
        </w:rPr>
      </w:pPr>
    </w:p>
    <w:p w:rsidR="00D44B91" w:rsidRDefault="00D44B91">
      <w:pPr>
        <w:rPr>
          <w:rFonts w:ascii="Arial" w:hAnsi="Arial" w:cs="Arial"/>
          <w:b/>
          <w:color w:val="3E4241"/>
          <w:sz w:val="21"/>
          <w:szCs w:val="21"/>
        </w:rPr>
      </w:pPr>
      <w:bookmarkStart w:id="0" w:name="_GoBack"/>
      <w:bookmarkEnd w:id="0"/>
    </w:p>
    <w:p w:rsidR="00DB331C" w:rsidRDefault="00DB331C">
      <w:pPr>
        <w:rPr>
          <w:rFonts w:ascii="Arial" w:hAnsi="Arial" w:cs="Arial"/>
          <w:b/>
          <w:color w:val="3E4241"/>
          <w:sz w:val="21"/>
          <w:szCs w:val="21"/>
        </w:rPr>
      </w:pPr>
    </w:p>
    <w:p w:rsidR="00DB331C" w:rsidRDefault="00DB331C">
      <w:pPr>
        <w:rPr>
          <w:rFonts w:ascii="Arial" w:hAnsi="Arial" w:cs="Arial"/>
          <w:b/>
          <w:color w:val="3E4241"/>
          <w:sz w:val="21"/>
          <w:szCs w:val="21"/>
        </w:rPr>
      </w:pPr>
      <w:r>
        <w:rPr>
          <w:rFonts w:ascii="Arial" w:hAnsi="Arial" w:cs="Arial"/>
          <w:b/>
          <w:noProof/>
          <w:color w:val="3E4241"/>
          <w:sz w:val="21"/>
          <w:szCs w:val="21"/>
          <w:lang w:eastAsia="fr-FR"/>
        </w:rPr>
        <w:drawing>
          <wp:inline distT="0" distB="0" distL="0" distR="0">
            <wp:extent cx="6496050" cy="3171825"/>
            <wp:effectExtent l="0" t="0" r="0" b="9525"/>
            <wp:docPr id="9" name="Image 9" descr="D:\Documents\Arthur\Archéologie\Archeo\Documents\Maçonnerie\Bouquin Domon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Arthur\Archéologie\Archeo\Documents\Maçonnerie\Bouquin Domon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3E4241"/>
          <w:sz w:val="21"/>
          <w:szCs w:val="21"/>
          <w:lang w:eastAsia="fr-FR"/>
        </w:rPr>
        <w:drawing>
          <wp:inline distT="0" distB="0" distL="0" distR="0">
            <wp:extent cx="3343275" cy="1666875"/>
            <wp:effectExtent l="0" t="0" r="9525" b="9525"/>
            <wp:docPr id="8" name="Image 8" descr="D:\Documents\Arthur\Archéologie\Archeo\Documents\Maçonnerie\Bouquin Domo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Arthur\Archéologie\Archeo\Documents\Maçonnerie\Bouquin Domone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1C" w:rsidRDefault="00B503B1">
      <w:pPr>
        <w:rPr>
          <w:rFonts w:ascii="Arial" w:hAnsi="Arial" w:cs="Arial"/>
          <w:b/>
          <w:color w:val="3E4241"/>
          <w:sz w:val="21"/>
          <w:szCs w:val="21"/>
        </w:rPr>
      </w:pPr>
      <w:proofErr w:type="spellStart"/>
      <w:r>
        <w:rPr>
          <w:rFonts w:ascii="Arial" w:hAnsi="Arial" w:cs="Arial"/>
          <w:b/>
          <w:color w:val="3E4241"/>
          <w:sz w:val="21"/>
          <w:szCs w:val="21"/>
        </w:rPr>
        <w:t>Dispo</w:t>
      </w:r>
      <w:proofErr w:type="spellEnd"/>
      <w:r>
        <w:rPr>
          <w:rFonts w:ascii="Arial" w:hAnsi="Arial" w:cs="Arial"/>
          <w:b/>
          <w:color w:val="3E4241"/>
          <w:sz w:val="21"/>
          <w:szCs w:val="21"/>
        </w:rPr>
        <w:t xml:space="preserve"> chez Amazon pour 40€</w:t>
      </w:r>
    </w:p>
    <w:p w:rsidR="00DB331C" w:rsidRDefault="00DB331C">
      <w:pPr>
        <w:rPr>
          <w:rFonts w:ascii="Arial" w:hAnsi="Arial" w:cs="Arial"/>
          <w:b/>
          <w:color w:val="3E4241"/>
          <w:sz w:val="21"/>
          <w:szCs w:val="21"/>
        </w:rPr>
      </w:pPr>
      <w:proofErr w:type="spellStart"/>
      <w:r>
        <w:rPr>
          <w:rFonts w:ascii="Arial" w:hAnsi="Arial" w:cs="Arial"/>
          <w:b/>
          <w:color w:val="3E4241"/>
          <w:sz w:val="21"/>
          <w:szCs w:val="21"/>
        </w:rPr>
        <w:t>Qlq</w:t>
      </w:r>
      <w:proofErr w:type="spellEnd"/>
      <w:r>
        <w:rPr>
          <w:rFonts w:ascii="Arial" w:hAnsi="Arial" w:cs="Arial"/>
          <w:b/>
          <w:color w:val="3E4241"/>
          <w:sz w:val="21"/>
          <w:szCs w:val="21"/>
        </w:rPr>
        <w:t xml:space="preserve"> extraits ci-après :</w:t>
      </w:r>
    </w:p>
    <w:p w:rsidR="00C74A73" w:rsidRDefault="00C74A73">
      <w:pPr>
        <w:rPr>
          <w:b/>
        </w:rPr>
      </w:pPr>
      <w:r>
        <w:rPr>
          <w:b/>
        </w:rPr>
        <w:br w:type="page"/>
      </w:r>
    </w:p>
    <w:p w:rsidR="00DB331C" w:rsidRDefault="00DB331C">
      <w:pPr>
        <w:rPr>
          <w:b/>
        </w:rPr>
      </w:pPr>
      <w:r>
        <w:rPr>
          <w:b/>
        </w:rPr>
        <w:lastRenderedPageBreak/>
        <w:t xml:space="preserve">Propriétés mécaniques </w:t>
      </w:r>
      <w:proofErr w:type="gramStart"/>
      <w:r>
        <w:rPr>
          <w:b/>
        </w:rPr>
        <w:t>briques</w:t>
      </w:r>
      <w:proofErr w:type="gramEnd"/>
      <w:r>
        <w:rPr>
          <w:b/>
        </w:rPr>
        <w:t>, pierres, maçonnerie</w:t>
      </w:r>
    </w:p>
    <w:p w:rsidR="00C74A73" w:rsidRDefault="00C74A73" w:rsidP="000D77AE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5CCDBB3" wp14:editId="3F152E9B">
            <wp:extent cx="5760720" cy="2441749"/>
            <wp:effectExtent l="0" t="0" r="0" b="0"/>
            <wp:docPr id="5" name="Image 5" descr="D:\Documents\Arthur\Archéologie\Archeo\Documents\Maçonnerie\Compression briques plei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Arthur\Archéologie\Archeo\Documents\Maçonnerie\Compression briques pleine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3" w:rsidRDefault="00C74A73" w:rsidP="000D77AE">
      <w:pPr>
        <w:rPr>
          <w:b/>
        </w:rPr>
      </w:pPr>
    </w:p>
    <w:p w:rsidR="00C74A73" w:rsidRDefault="00C74A73" w:rsidP="000D77AE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093630C" wp14:editId="514B98A1">
            <wp:extent cx="5760720" cy="1738227"/>
            <wp:effectExtent l="0" t="0" r="0" b="0"/>
            <wp:docPr id="3" name="Image 3" descr="D:\Documents\Arthur\Archéologie\Archeo\Documents\Maçonnerie\Compression brique Silicate 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Arthur\Archéologie\Archeo\Documents\Maçonnerie\Compression brique Silicate C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3" w:rsidRDefault="00C74A73" w:rsidP="000D77AE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3E49043A" wp14:editId="1233F566">
            <wp:extent cx="5760720" cy="2634748"/>
            <wp:effectExtent l="0" t="0" r="0" b="0"/>
            <wp:docPr id="2" name="Image 2" descr="D:\Documents\Arthur\Archéologie\Archeo\Documents\Maçonnerie\Compression pier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rthur\Archéologie\Archeo\Documents\Maçonnerie\Compression pierr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1C" w:rsidRPr="000D77AE" w:rsidRDefault="00DB331C" w:rsidP="000D77AE">
      <w:pPr>
        <w:rPr>
          <w:b/>
        </w:rPr>
      </w:pPr>
      <w:r>
        <w:rPr>
          <w:b/>
          <w:noProof/>
          <w:lang w:eastAsia="fr-FR"/>
        </w:rPr>
        <w:lastRenderedPageBreak/>
        <w:drawing>
          <wp:inline distT="0" distB="0" distL="0" distR="0">
            <wp:extent cx="6162675" cy="6172200"/>
            <wp:effectExtent l="0" t="0" r="9525" b="0"/>
            <wp:docPr id="7" name="Image 7" descr="D:\Documents\Arthur\Archéologie\Archeo\Documents\Maçonnerie\Traction morti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Arthur\Archéologie\Archeo\Documents\Maçonnerie\Traction mortier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6096000" cy="2695575"/>
            <wp:effectExtent l="0" t="0" r="0" b="9525"/>
            <wp:docPr id="6" name="Image 6" descr="D:\Documents\Arthur\Archéologie\Archeo\Documents\Maçonnerie\Flexion Mason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Arthur\Archéologie\Archeo\Documents\Maçonnerie\Flexion Masonry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31C" w:rsidRPr="000D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AE"/>
    <w:rsid w:val="000D77AE"/>
    <w:rsid w:val="00413EC6"/>
    <w:rsid w:val="00AA71AE"/>
    <w:rsid w:val="00B503B1"/>
    <w:rsid w:val="00B93428"/>
    <w:rsid w:val="00C10E36"/>
    <w:rsid w:val="00C74A73"/>
    <w:rsid w:val="00D44B91"/>
    <w:rsid w:val="00D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</dc:creator>
  <cp:lastModifiedBy>AdG</cp:lastModifiedBy>
  <cp:revision>5</cp:revision>
  <dcterms:created xsi:type="dcterms:W3CDTF">2011-10-15T10:00:00Z</dcterms:created>
  <dcterms:modified xsi:type="dcterms:W3CDTF">2011-10-15T18:34:00Z</dcterms:modified>
</cp:coreProperties>
</file>