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74851438"/>
        <w:docPartObj>
          <w:docPartGallery w:val="Cover Pages"/>
          <w:docPartUnique/>
        </w:docPartObj>
      </w:sdtPr>
      <w:sdtEndPr>
        <w:rPr>
          <w:noProof/>
          <w:lang w:eastAsia="en-GB"/>
        </w:rPr>
      </w:sdtEndPr>
      <w:sdtContent>
        <w:p w:rsidR="00B523E0" w:rsidRPr="002974AF" w:rsidRDefault="00B523E0" w:rsidP="00B523E0">
          <w:pPr>
            <w:widowControl w:val="0"/>
            <w:rPr>
              <w:rFonts w:ascii="Times New Roman" w:hAnsi="Times New Roman" w:cs="Times New Roman"/>
              <w:b/>
              <w:bCs/>
              <w:sz w:val="24"/>
            </w:rPr>
          </w:pPr>
          <w:r w:rsidRPr="007963A7">
            <w:rPr>
              <w:rFonts w:ascii="Times New Roman" w:hAnsi="Times New Roman" w:cs="Times New Roman"/>
              <w:b/>
              <w:bCs/>
              <w:sz w:val="36"/>
            </w:rPr>
            <w:t>Ancient ports &amp; harbours in the Black Sea area</w:t>
          </w:r>
          <w:r w:rsidR="005F7442">
            <w:rPr>
              <w:rFonts w:ascii="Times New Roman" w:hAnsi="Times New Roman" w:cs="Times New Roman"/>
              <w:b/>
              <w:bCs/>
              <w:sz w:val="36"/>
            </w:rPr>
            <w:br/>
          </w:r>
          <w:r w:rsidR="00A1693B" w:rsidRPr="002974AF">
            <w:rPr>
              <w:rFonts w:ascii="Times New Roman" w:hAnsi="Times New Roman" w:cs="Times New Roman"/>
              <w:b/>
              <w:bCs/>
              <w:sz w:val="24"/>
            </w:rPr>
            <w:t>Abris &amp; ports antiques en Mer Noire</w:t>
          </w:r>
        </w:p>
        <w:p w:rsidR="00B523E0" w:rsidRPr="007963A7" w:rsidRDefault="00B523E0" w:rsidP="00011FD7">
          <w:pPr>
            <w:widowControl w:val="0"/>
            <w:jc w:val="right"/>
            <w:rPr>
              <w:rFonts w:ascii="Times New Roman" w:hAnsi="Times New Roman" w:cs="Times New Roman"/>
              <w:sz w:val="20"/>
              <w:szCs w:val="20"/>
            </w:rPr>
          </w:pPr>
          <w:r w:rsidRPr="007963A7">
            <w:rPr>
              <w:rFonts w:ascii="Times New Roman" w:hAnsi="Times New Roman" w:cs="Times New Roman"/>
              <w:b/>
            </w:rPr>
            <w:t xml:space="preserve">Arthur </w:t>
          </w:r>
          <w:r w:rsidR="00A1693B">
            <w:rPr>
              <w:rFonts w:ascii="Times New Roman" w:hAnsi="Times New Roman" w:cs="Times New Roman"/>
              <w:b/>
            </w:rPr>
            <w:t>de</w:t>
          </w:r>
          <w:r w:rsidRPr="007963A7">
            <w:rPr>
              <w:rFonts w:ascii="Times New Roman" w:hAnsi="Times New Roman" w:cs="Times New Roman"/>
              <w:b/>
            </w:rPr>
            <w:t xml:space="preserve"> GRAAUW</w:t>
          </w:r>
          <w:r w:rsidRPr="007963A7">
            <w:rPr>
              <w:rFonts w:ascii="Times New Roman" w:hAnsi="Times New Roman" w:cs="Times New Roman"/>
              <w:b/>
            </w:rPr>
            <w:br/>
          </w:r>
          <w:r w:rsidRPr="007963A7">
            <w:rPr>
              <w:rFonts w:ascii="Times New Roman" w:hAnsi="Times New Roman" w:cs="Times New Roman"/>
              <w:sz w:val="20"/>
              <w:szCs w:val="20"/>
            </w:rPr>
            <w:t>ARTELIA, Director Port Revel Shiphandling</w:t>
          </w:r>
        </w:p>
        <w:p w:rsidR="00B523E0" w:rsidRDefault="00B523E0" w:rsidP="00011FD7">
          <w:pPr>
            <w:widowControl w:val="0"/>
            <w:pBdr>
              <w:top w:val="single" w:sz="4" w:space="1" w:color="auto"/>
              <w:bottom w:val="single" w:sz="4" w:space="1" w:color="auto"/>
            </w:pBdr>
            <w:rPr>
              <w:rFonts w:ascii="Times New Roman" w:hAnsi="Times New Roman" w:cs="Times New Roman"/>
            </w:rPr>
          </w:pPr>
          <w:r w:rsidRPr="007963A7">
            <w:rPr>
              <w:rFonts w:ascii="Times New Roman" w:hAnsi="Times New Roman" w:cs="Times New Roman"/>
              <w:b/>
            </w:rPr>
            <w:t xml:space="preserve">Abstract – </w:t>
          </w:r>
          <w:r w:rsidR="00011FD7">
            <w:rPr>
              <w:rFonts w:ascii="Times New Roman" w:hAnsi="Times New Roman" w:cs="Times New Roman"/>
            </w:rPr>
            <w:t>This paper presents a list and map of over 400 known ancient ports</w:t>
          </w:r>
          <w:r w:rsidR="00A16816">
            <w:rPr>
              <w:rFonts w:ascii="Times New Roman" w:hAnsi="Times New Roman" w:cs="Times New Roman"/>
            </w:rPr>
            <w:t xml:space="preserve"> and harbours</w:t>
          </w:r>
          <w:r w:rsidR="00011FD7">
            <w:rPr>
              <w:rFonts w:ascii="Times New Roman" w:hAnsi="Times New Roman" w:cs="Times New Roman"/>
            </w:rPr>
            <w:t xml:space="preserve"> in the Black Sea, Azov Sea, Marmara Sea and Bosphorus.</w:t>
          </w:r>
        </w:p>
        <w:p w:rsidR="00A1693B" w:rsidRPr="00A64D44" w:rsidRDefault="00A64D44" w:rsidP="00011FD7">
          <w:pPr>
            <w:widowControl w:val="0"/>
            <w:pBdr>
              <w:top w:val="single" w:sz="4" w:space="1" w:color="auto"/>
              <w:bottom w:val="single" w:sz="4" w:space="1" w:color="auto"/>
            </w:pBdr>
            <w:rPr>
              <w:rFonts w:ascii="Times New Roman" w:hAnsi="Times New Roman" w:cs="Times New Roman"/>
              <w:lang w:val="fr-FR"/>
            </w:rPr>
          </w:pPr>
          <w:r w:rsidRPr="00A64D44">
            <w:rPr>
              <w:rFonts w:ascii="Times New Roman" w:hAnsi="Times New Roman" w:cs="Times New Roman"/>
              <w:b/>
              <w:lang w:val="fr-FR"/>
            </w:rPr>
            <w:t>Résumé</w:t>
          </w:r>
          <w:r w:rsidRPr="00A64D44">
            <w:rPr>
              <w:rFonts w:ascii="Times New Roman" w:hAnsi="Times New Roman" w:cs="Times New Roman"/>
              <w:lang w:val="fr-FR"/>
            </w:rPr>
            <w:t xml:space="preserve"> – C</w:t>
          </w:r>
          <w:r w:rsidR="002974AF">
            <w:rPr>
              <w:rFonts w:ascii="Times New Roman" w:hAnsi="Times New Roman" w:cs="Times New Roman"/>
              <w:lang w:val="fr-FR"/>
            </w:rPr>
            <w:t>et</w:t>
          </w:r>
          <w:r w:rsidRPr="00A64D44">
            <w:rPr>
              <w:rFonts w:ascii="Times New Roman" w:hAnsi="Times New Roman" w:cs="Times New Roman"/>
              <w:lang w:val="fr-FR"/>
            </w:rPr>
            <w:t xml:space="preserve"> </w:t>
          </w:r>
          <w:r w:rsidR="002974AF">
            <w:rPr>
              <w:rFonts w:ascii="Times New Roman" w:hAnsi="Times New Roman" w:cs="Times New Roman"/>
              <w:lang w:val="fr-FR"/>
            </w:rPr>
            <w:t>article</w:t>
          </w:r>
          <w:r w:rsidRPr="00A64D44">
            <w:rPr>
              <w:rFonts w:ascii="Times New Roman" w:hAnsi="Times New Roman" w:cs="Times New Roman"/>
              <w:lang w:val="fr-FR"/>
            </w:rPr>
            <w:t xml:space="preserve"> présente une liste et une carte de plus de 400 abris et ports antique</w:t>
          </w:r>
          <w:r w:rsidR="002974AF">
            <w:rPr>
              <w:rFonts w:ascii="Times New Roman" w:hAnsi="Times New Roman" w:cs="Times New Roman"/>
              <w:lang w:val="fr-FR"/>
            </w:rPr>
            <w:t>s</w:t>
          </w:r>
          <w:r w:rsidRPr="00A64D44">
            <w:rPr>
              <w:rFonts w:ascii="Times New Roman" w:hAnsi="Times New Roman" w:cs="Times New Roman"/>
              <w:lang w:val="fr-FR"/>
            </w:rPr>
            <w:t xml:space="preserve"> dans la </w:t>
          </w:r>
          <w:r w:rsidR="002974AF" w:rsidRPr="00A64D44">
            <w:rPr>
              <w:rFonts w:ascii="Times New Roman" w:hAnsi="Times New Roman" w:cs="Times New Roman"/>
              <w:lang w:val="fr-FR"/>
            </w:rPr>
            <w:t>région</w:t>
          </w:r>
          <w:r w:rsidRPr="00A64D44">
            <w:rPr>
              <w:rFonts w:ascii="Times New Roman" w:hAnsi="Times New Roman" w:cs="Times New Roman"/>
              <w:lang w:val="fr-FR"/>
            </w:rPr>
            <w:t xml:space="preserve"> de la Mer Noire, de la Mer d’Azov, de la Mer Marmara et du Bosphore.</w:t>
          </w:r>
        </w:p>
        <w:p w:rsidR="00B523E0" w:rsidRPr="007963A7" w:rsidRDefault="00B523E0" w:rsidP="0079122E">
          <w:pPr>
            <w:pStyle w:val="Paragraphedeliste"/>
            <w:numPr>
              <w:ilvl w:val="0"/>
              <w:numId w:val="1"/>
            </w:numPr>
            <w:spacing w:before="240"/>
            <w:ind w:left="714" w:hanging="357"/>
            <w:jc w:val="center"/>
            <w:rPr>
              <w:rFonts w:ascii="Times New Roman" w:hAnsi="Times New Roman" w:cs="Times New Roman"/>
              <w:b/>
            </w:rPr>
          </w:pPr>
          <w:r w:rsidRPr="007963A7">
            <w:rPr>
              <w:rFonts w:ascii="Times New Roman" w:hAnsi="Times New Roman" w:cs="Times New Roman"/>
              <w:b/>
            </w:rPr>
            <w:t>ANCIENT HARBOURS</w:t>
          </w:r>
        </w:p>
        <w:p w:rsidR="00B523E0" w:rsidRPr="007963A7" w:rsidRDefault="00B523E0" w:rsidP="00081E90">
          <w:pPr>
            <w:spacing w:before="200" w:after="0"/>
            <w:ind w:right="-284"/>
            <w:rPr>
              <w:rFonts w:ascii="Times New Roman" w:eastAsia="Arial Unicode MS" w:hAnsi="Times New Roman" w:cs="Times New Roman"/>
              <w:iCs/>
            </w:rPr>
          </w:pPr>
          <w:r w:rsidRPr="007963A7">
            <w:rPr>
              <w:rFonts w:ascii="Times New Roman" w:eastAsia="Arial Unicode MS" w:hAnsi="Times New Roman" w:cs="Times New Roman"/>
              <w:iCs/>
            </w:rPr>
            <w:t xml:space="preserve">A harbour is a place where ships can seek shelter. In the concept of « shelter » must be included </w:t>
          </w:r>
          <w:r w:rsidRPr="007963A7">
            <w:rPr>
              <w:rFonts w:ascii="Times New Roman" w:eastAsia="Arial Unicode MS" w:hAnsi="Times New Roman" w:cs="Times New Roman"/>
              <w:iCs/>
              <w:u w:val="single"/>
            </w:rPr>
            <w:t>anchorages</w:t>
          </w:r>
          <w:r w:rsidRPr="007963A7">
            <w:rPr>
              <w:rFonts w:ascii="Times New Roman" w:eastAsia="Arial Unicode MS" w:hAnsi="Times New Roman" w:cs="Times New Roman"/>
              <w:iCs/>
            </w:rPr>
            <w:t xml:space="preserve">, landing places on </w:t>
          </w:r>
          <w:r w:rsidRPr="007963A7">
            <w:rPr>
              <w:rFonts w:ascii="Times New Roman" w:eastAsia="Arial Unicode MS" w:hAnsi="Times New Roman" w:cs="Times New Roman"/>
              <w:iCs/>
              <w:u w:val="single"/>
            </w:rPr>
            <w:t>beaches</w:t>
          </w:r>
          <w:r w:rsidRPr="007963A7">
            <w:rPr>
              <w:rFonts w:ascii="Times New Roman" w:eastAsia="Arial Unicode MS" w:hAnsi="Times New Roman" w:cs="Times New Roman"/>
              <w:iCs/>
            </w:rPr>
            <w:t xml:space="preserve"> and </w:t>
          </w:r>
          <w:r w:rsidRPr="007963A7">
            <w:rPr>
              <w:rFonts w:ascii="Times New Roman" w:eastAsia="Arial Unicode MS" w:hAnsi="Times New Roman" w:cs="Times New Roman"/>
              <w:iCs/>
              <w:u w:val="single"/>
            </w:rPr>
            <w:t>ports</w:t>
          </w:r>
          <w:r w:rsidRPr="007963A7">
            <w:rPr>
              <w:rFonts w:ascii="Times New Roman" w:eastAsia="Arial Unicode MS" w:hAnsi="Times New Roman" w:cs="Times New Roman"/>
              <w:iCs/>
            </w:rPr>
            <w:t xml:space="preserve"> with structures like access channels, breakwaters, jetties, landing stages, quays, warehouses for storage of commodities and equipment, shipsheds and slipways for ships. Shelters of interest include all places which may have been used by seafarers sailing over long distances. This means that shelters for e.g. local fishermen who may have landed their boats on the beach in front of their homes, are of lesser interest.</w:t>
          </w:r>
          <w:r w:rsidRPr="007963A7">
            <w:rPr>
              <w:rFonts w:ascii="Times New Roman" w:eastAsia="Arial Unicode MS" w:hAnsi="Times New Roman" w:cs="Times New Roman"/>
            </w:rPr>
            <w:t xml:space="preserve"> Another limitation: only maritime harbours and some river ports that could be reached by deep-sea ships are considered.</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Ancient seafarers often used beaches to land their ships on. It may be noted that a 3</w:t>
          </w:r>
          <w:r w:rsidR="006F0C8F">
            <w:rPr>
              <w:rFonts w:eastAsia="Arial Unicode MS"/>
              <w:iCs/>
              <w:sz w:val="22"/>
              <w:szCs w:val="22"/>
              <w:lang w:val="en-GB"/>
            </w:rPr>
            <w:t>7 m military trireme with 170 ‘strong’</w:t>
          </w:r>
          <w:r w:rsidRPr="007963A7">
            <w:rPr>
              <w:rFonts w:eastAsia="Arial Unicode MS"/>
              <w:iCs/>
              <w:sz w:val="22"/>
              <w:szCs w:val="22"/>
              <w:lang w:val="en-GB"/>
            </w:rPr>
            <w:t xml:space="preserve"> oarsmen could be hauled on the beach if the slope was mild enough, say no more than 1:7 (about 15%) which was also a maximum for slipways. This requires sand to be of a certain size, because, for a given wave climate, the slope of the beach depends mainly on the grain size. The very fine sands (or silts) found in large deltas yield a very flat slope which keeps ships far from land. Conversely, a shingle beach has a steep slope that is dangerous for landing ships on.</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 xml:space="preserve">During military expeditions, 200 people had to be fed on board triremes. Ship masters could in no way fill their ship with tons of food. In the absence of ports, ship pilots had to find more or less sheltered beaches where drinking water could be found, and river estuaries could provide both. The Stadiasmus is an example of a collection of such knowledge, although we </w:t>
          </w:r>
          <w:r w:rsidR="006F0C8F">
            <w:rPr>
              <w:rFonts w:eastAsia="Arial Unicode MS"/>
              <w:iCs/>
              <w:sz w:val="22"/>
              <w:szCs w:val="22"/>
              <w:lang w:val="en-GB"/>
            </w:rPr>
            <w:t>believe</w:t>
          </w:r>
          <w:r w:rsidRPr="007963A7">
            <w:rPr>
              <w:rFonts w:eastAsia="Arial Unicode MS"/>
              <w:iCs/>
              <w:sz w:val="22"/>
              <w:szCs w:val="22"/>
              <w:lang w:val="en-GB"/>
            </w:rPr>
            <w:t xml:space="preserve"> that these “peripli” were written by passengers rather than by pilots, the latter keeping their secrets by knowing them by heart.</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 xml:space="preserve">Commercial ships obviously preferred sheltered creeks with clear landmarks on shore (such as a typical mountain). Many shelters were needed, as seafarers </w:t>
          </w:r>
          <w:r w:rsidR="003B09CA">
            <w:rPr>
              <w:rFonts w:eastAsia="Arial Unicode MS"/>
              <w:iCs/>
              <w:sz w:val="22"/>
              <w:szCs w:val="22"/>
              <w:lang w:val="en-GB"/>
            </w:rPr>
            <w:t>often</w:t>
          </w:r>
          <w:r w:rsidRPr="007963A7">
            <w:rPr>
              <w:rFonts w:eastAsia="Arial Unicode MS"/>
              <w:iCs/>
              <w:sz w:val="22"/>
              <w:szCs w:val="22"/>
              <w:lang w:val="en-GB"/>
            </w:rPr>
            <w:t xml:space="preserve"> followed the coast, using safe shelters to spend the night and to escape bad weather. Even if they could sail 50 to 100 nautical miles per day, it was important to know about any safe shelter located within two-three hours of navigation; that is around only 10 miles. The length of the Mediterranean coast being around 25 000 nautical miles (according to Wikipedia), this would mean that</w:t>
          </w:r>
          <w:r w:rsidR="006F0C8F">
            <w:rPr>
              <w:rFonts w:eastAsia="Arial Unicode MS"/>
              <w:iCs/>
              <w:sz w:val="22"/>
              <w:szCs w:val="22"/>
              <w:lang w:val="en-GB"/>
            </w:rPr>
            <w:t>, as</w:t>
          </w:r>
          <w:r w:rsidRPr="007963A7">
            <w:rPr>
              <w:rFonts w:eastAsia="Arial Unicode MS"/>
              <w:iCs/>
              <w:sz w:val="22"/>
              <w:szCs w:val="22"/>
              <w:lang w:val="en-GB"/>
            </w:rPr>
            <w:t xml:space="preserve"> </w:t>
          </w:r>
          <w:r w:rsidR="006F0C8F" w:rsidRPr="007963A7">
            <w:rPr>
              <w:rFonts w:eastAsia="Arial Unicode MS"/>
              <w:iCs/>
              <w:sz w:val="22"/>
              <w:szCs w:val="22"/>
              <w:lang w:val="en-GB"/>
            </w:rPr>
            <w:t>an order of magnitude</w:t>
          </w:r>
          <w:r w:rsidR="006F0C8F">
            <w:rPr>
              <w:rFonts w:eastAsia="Arial Unicode MS"/>
              <w:iCs/>
              <w:sz w:val="22"/>
              <w:szCs w:val="22"/>
              <w:lang w:val="en-GB"/>
            </w:rPr>
            <w:t>,</w:t>
          </w:r>
          <w:r w:rsidR="006F0C8F" w:rsidRPr="007963A7">
            <w:rPr>
              <w:rFonts w:eastAsia="Arial Unicode MS"/>
              <w:iCs/>
              <w:sz w:val="22"/>
              <w:szCs w:val="22"/>
              <w:lang w:val="en-GB"/>
            </w:rPr>
            <w:t xml:space="preserve"> </w:t>
          </w:r>
          <w:r w:rsidRPr="007963A7">
            <w:rPr>
              <w:rFonts w:eastAsia="Arial Unicode MS"/>
              <w:iCs/>
              <w:sz w:val="22"/>
              <w:szCs w:val="22"/>
              <w:lang w:val="en-GB"/>
            </w:rPr>
            <w:t>a total of 2 500 shelters would be require</w:t>
          </w:r>
          <w:r w:rsidR="006F0C8F">
            <w:rPr>
              <w:rFonts w:eastAsia="Arial Unicode MS"/>
              <w:iCs/>
              <w:sz w:val="22"/>
              <w:szCs w:val="22"/>
              <w:lang w:val="en-GB"/>
            </w:rPr>
            <w:t>d around the Mediterranean Sea.</w:t>
          </w:r>
        </w:p>
        <w:p w:rsidR="00B523E0" w:rsidRPr="007963A7" w:rsidRDefault="00B523E0" w:rsidP="00081E90">
          <w:pPr>
            <w:pStyle w:val="gtxtbody"/>
            <w:spacing w:before="200" w:beforeAutospacing="0" w:after="0" w:afterAutospacing="0" w:line="276" w:lineRule="auto"/>
            <w:rPr>
              <w:rFonts w:eastAsia="Arial Unicode MS"/>
              <w:iCs/>
              <w:sz w:val="22"/>
              <w:szCs w:val="22"/>
              <w:lang w:val="en-GB"/>
            </w:rPr>
          </w:pPr>
          <w:r w:rsidRPr="007963A7">
            <w:rPr>
              <w:rFonts w:eastAsia="Arial Unicode MS"/>
              <w:iCs/>
              <w:sz w:val="22"/>
              <w:szCs w:val="22"/>
              <w:lang w:val="en-GB"/>
            </w:rPr>
            <w:t xml:space="preserve">Many of these sheltered creeks still exist today, but large changes have sometimes occurred: </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 tectonic » movements (e.g. Alexandria, Crete) that explain why ancient ports are sometimes buried under the modern ports;</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seismic events inducing tsunamis which devastated adjacent coastal plains (e.g. Crane/Agrostoli);</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 xml:space="preserve">« eustatic » sea level rise of </w:t>
          </w:r>
          <w:r w:rsidR="0079122E" w:rsidRPr="007963A7">
            <w:rPr>
              <w:rFonts w:eastAsia="Arial Unicode MS"/>
              <w:iCs/>
              <w:sz w:val="22"/>
              <w:szCs w:val="22"/>
              <w:lang w:val="en-GB"/>
            </w:rPr>
            <w:t>0.30 to</w:t>
          </w:r>
          <w:r w:rsidRPr="007963A7">
            <w:rPr>
              <w:rFonts w:eastAsia="Arial Unicode MS"/>
              <w:iCs/>
              <w:sz w:val="22"/>
              <w:szCs w:val="22"/>
              <w:lang w:val="en-GB"/>
            </w:rPr>
            <w:t xml:space="preserve"> 0.50 m over the past 2000 years (see Nic Flemming’s work</w:t>
          </w:r>
          <w:r w:rsidR="0079122E" w:rsidRPr="007963A7">
            <w:rPr>
              <w:rFonts w:eastAsia="Arial Unicode MS"/>
              <w:iCs/>
              <w:sz w:val="22"/>
              <w:szCs w:val="22"/>
              <w:lang w:val="en-GB"/>
            </w:rPr>
            <w:t xml:space="preserve"> and Morhange, 2014</w:t>
          </w:r>
          <w:r w:rsidRPr="007963A7">
            <w:rPr>
              <w:rFonts w:eastAsia="Arial Unicode MS"/>
              <w:iCs/>
              <w:sz w:val="22"/>
              <w:szCs w:val="22"/>
              <w:lang w:val="en-GB"/>
            </w:rPr>
            <w:t>);</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lastRenderedPageBreak/>
            <w:t>river estuaries usually tend to silt up, as rivers carry most of the materials that create beaches, and this explains why some ancient ports are now so far from the sea (e.g. Portus at Fiumicino) or just filled up with sand (e.g. Leptis Magna);</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r w:rsidRPr="007963A7">
            <w:rPr>
              <w:rFonts w:eastAsia="Arial Unicode MS"/>
              <w:iCs/>
              <w:sz w:val="22"/>
              <w:szCs w:val="22"/>
              <w:lang w:val="en-GB"/>
            </w:rPr>
            <w:t>the “old port” has sometimes been reclaimed in large cities to create a new waterfront area;</w:t>
          </w:r>
        </w:p>
        <w:p w:rsidR="00B523E0" w:rsidRPr="007963A7" w:rsidRDefault="00B523E0" w:rsidP="00FC365A">
          <w:pPr>
            <w:pStyle w:val="gtxtbody"/>
            <w:numPr>
              <w:ilvl w:val="0"/>
              <w:numId w:val="2"/>
            </w:numPr>
            <w:spacing w:before="120" w:beforeAutospacing="0" w:after="0" w:afterAutospacing="0" w:line="276" w:lineRule="auto"/>
            <w:ind w:left="714" w:hanging="357"/>
            <w:rPr>
              <w:rFonts w:eastAsia="Arial Unicode MS"/>
              <w:iCs/>
              <w:sz w:val="22"/>
              <w:szCs w:val="22"/>
              <w:lang w:val="en-GB"/>
            </w:rPr>
          </w:pPr>
          <w:proofErr w:type="gramStart"/>
          <w:r w:rsidRPr="007963A7">
            <w:rPr>
              <w:rFonts w:eastAsia="Arial Unicode MS"/>
              <w:iCs/>
              <w:sz w:val="22"/>
              <w:szCs w:val="22"/>
              <w:lang w:val="en-GB"/>
            </w:rPr>
            <w:t>beaches</w:t>
          </w:r>
          <w:proofErr w:type="gramEnd"/>
          <w:r w:rsidRPr="007963A7">
            <w:rPr>
              <w:rFonts w:eastAsia="Arial Unicode MS"/>
              <w:iCs/>
              <w:sz w:val="22"/>
              <w:szCs w:val="22"/>
              <w:lang w:val="en-GB"/>
            </w:rPr>
            <w:t xml:space="preserve"> are subject to sedimentation and erosion by wave action, and the latter explains why some ancient ports were lost to the sea (e.g. Tunisia).</w:t>
          </w:r>
        </w:p>
        <w:p w:rsidR="00B523E0" w:rsidRPr="007963A7" w:rsidRDefault="00B523E0" w:rsidP="009C4844">
          <w:pPr>
            <w:spacing w:before="200" w:after="0"/>
            <w:rPr>
              <w:rFonts w:ascii="Times New Roman" w:hAnsi="Times New Roman" w:cs="Times New Roman"/>
            </w:rPr>
          </w:pPr>
          <w:r w:rsidRPr="009C4844">
            <w:rPr>
              <w:rFonts w:ascii="Times New Roman" w:eastAsia="Arial Unicode MS" w:hAnsi="Times New Roman" w:cs="Times New Roman"/>
              <w:iCs/>
            </w:rPr>
            <w:t>The author of the present work compiled a list of ancient ports and harbours with latitude/longitude</w:t>
          </w:r>
          <w:r w:rsidRPr="007963A7">
            <w:rPr>
              <w:rFonts w:ascii="Times New Roman" w:eastAsia="Arial Unicode MS" w:hAnsi="Times New Roman" w:cs="Times New Roman"/>
            </w:rPr>
            <w:t xml:space="preserve"> positioning, based on 66 ancient authors and some modern authors, e.g. Karl Lehmann-Hartleben (1923), Albert Grenier </w:t>
          </w:r>
          <w:r w:rsidR="00A16816">
            <w:rPr>
              <w:rFonts w:ascii="Times New Roman" w:eastAsia="Arial Unicode MS" w:hAnsi="Times New Roman" w:cs="Times New Roman"/>
            </w:rPr>
            <w:t>(1934), Honor Frost (1963), David</w:t>
          </w:r>
          <w:r w:rsidRPr="007963A7">
            <w:rPr>
              <w:rFonts w:ascii="Times New Roman" w:eastAsia="Arial Unicode MS" w:hAnsi="Times New Roman" w:cs="Times New Roman"/>
            </w:rPr>
            <w:t xml:space="preserve"> Blackman (1982), th</w:t>
          </w:r>
          <w:r w:rsidR="00A16816">
            <w:rPr>
              <w:rFonts w:ascii="Times New Roman" w:eastAsia="Arial Unicode MS" w:hAnsi="Times New Roman" w:cs="Times New Roman"/>
            </w:rPr>
            <w:t>e Barrington Atlas (2000), Nic</w:t>
          </w:r>
          <w:r w:rsidRPr="007963A7">
            <w:rPr>
              <w:rFonts w:ascii="Times New Roman" w:eastAsia="Arial Unicode MS" w:hAnsi="Times New Roman" w:cs="Times New Roman"/>
            </w:rPr>
            <w:t xml:space="preserve"> Flemming (2002), Getzel Cohen (1995 &amp; 2006), </w:t>
          </w:r>
          <w:r w:rsidR="00A16816">
            <w:rPr>
              <w:rFonts w:ascii="Times New Roman" w:eastAsia="Arial Unicode MS" w:hAnsi="Times New Roman" w:cs="Times New Roman"/>
            </w:rPr>
            <w:t xml:space="preserve">Micha </w:t>
          </w:r>
          <w:r w:rsidRPr="007963A7">
            <w:rPr>
              <w:rFonts w:ascii="Times New Roman" w:eastAsia="Arial Unicode MS" w:hAnsi="Times New Roman" w:cs="Times New Roman"/>
            </w:rPr>
            <w:t>Tiverios (2008) and Nicolas Carayon (2008).</w:t>
          </w:r>
          <w:r w:rsidRPr="007963A7">
            <w:rPr>
              <w:rFonts w:ascii="Times New Roman" w:eastAsia="Arial Unicode MS" w:hAnsi="Times New Roman" w:cs="Times New Roman"/>
            </w:rPr>
            <w:br/>
          </w:r>
          <w:r w:rsidRPr="0007095C">
            <w:rPr>
              <w:rFonts w:ascii="Times New Roman" w:hAnsi="Times New Roman" w:cs="Times New Roman"/>
            </w:rPr>
            <w:t xml:space="preserve">This Catalogue of Ancient Ports contains around 3000 places. It can be viewed on: </w:t>
          </w:r>
          <w:r w:rsidRPr="0007095C">
            <w:rPr>
              <w:rFonts w:ascii="Times New Roman" w:hAnsi="Times New Roman" w:cs="Times New Roman"/>
            </w:rPr>
            <w:br/>
          </w:r>
          <w:hyperlink r:id="rId6" w:history="1">
            <w:r w:rsidR="0007095C" w:rsidRPr="0007095C">
              <w:rPr>
                <w:rStyle w:val="Lienhypertexte"/>
                <w:rFonts w:ascii="Times New Roman" w:hAnsi="Times New Roman" w:cs="Times New Roman"/>
              </w:rPr>
              <w:t>www.AncientPortsAntiques.com</w:t>
            </w:r>
          </w:hyperlink>
          <w:r w:rsidR="0007095C" w:rsidRPr="0007095C">
            <w:rPr>
              <w:rFonts w:ascii="Times New Roman" w:hAnsi="Times New Roman" w:cs="Times New Roman"/>
            </w:rPr>
            <w:t xml:space="preserve"> , and it surely needs further adjustment</w:t>
          </w:r>
          <w:r w:rsidR="0007095C">
            <w:rPr>
              <w:rFonts w:ascii="Times New Roman" w:hAnsi="Times New Roman" w:cs="Times New Roman"/>
            </w:rPr>
            <w:t xml:space="preserve"> as</w:t>
          </w:r>
          <w:r w:rsidR="0007095C" w:rsidRPr="0007095C">
            <w:rPr>
              <w:rFonts w:ascii="Times New Roman" w:hAnsi="Times New Roman" w:cs="Times New Roman"/>
            </w:rPr>
            <w:t xml:space="preserve"> some unknowns remain: disappeared ports, cities not yet located precisely … and probably some mistakes.</w:t>
          </w:r>
          <w:bookmarkStart w:id="0" w:name="_GoBack"/>
          <w:bookmarkEnd w:id="0"/>
        </w:p>
        <w:p w:rsidR="00B523E0" w:rsidRPr="007963A7" w:rsidRDefault="0079122E" w:rsidP="0079122E">
          <w:pPr>
            <w:pStyle w:val="Paragraphedeliste"/>
            <w:numPr>
              <w:ilvl w:val="0"/>
              <w:numId w:val="1"/>
            </w:numPr>
            <w:spacing w:before="240"/>
            <w:ind w:left="714" w:hanging="357"/>
            <w:jc w:val="center"/>
            <w:rPr>
              <w:rFonts w:ascii="Times New Roman" w:hAnsi="Times New Roman" w:cs="Times New Roman"/>
              <w:b/>
            </w:rPr>
          </w:pPr>
          <w:r w:rsidRPr="007963A7">
            <w:rPr>
              <w:rFonts w:ascii="Times New Roman" w:hAnsi="Times New Roman" w:cs="Times New Roman"/>
              <w:b/>
            </w:rPr>
            <w:t>BLACK SEA AREA</w:t>
          </w:r>
        </w:p>
        <w:p w:rsidR="00B523E0" w:rsidRPr="007963A7" w:rsidRDefault="0079122E" w:rsidP="00B523E0">
          <w:pPr>
            <w:widowControl w:val="0"/>
            <w:rPr>
              <w:rFonts w:ascii="Times New Roman" w:hAnsi="Times New Roman" w:cs="Times New Roman"/>
            </w:rPr>
          </w:pPr>
          <w:r w:rsidRPr="007963A7">
            <w:rPr>
              <w:rFonts w:ascii="Times New Roman" w:hAnsi="Times New Roman" w:cs="Times New Roman"/>
            </w:rPr>
            <w:t xml:space="preserve">Fig. 1 shows over 400 known ancient ports and harbours in the Black Sea area. Many of them are known from ancient authors like Arrian, </w:t>
          </w:r>
          <w:r w:rsidR="00011FD7">
            <w:rPr>
              <w:rFonts w:ascii="Times New Roman" w:hAnsi="Times New Roman" w:cs="Times New Roman"/>
            </w:rPr>
            <w:t xml:space="preserve">Pliny, </w:t>
          </w:r>
          <w:r w:rsidR="00DC3A1D">
            <w:rPr>
              <w:rFonts w:ascii="Times New Roman" w:hAnsi="Times New Roman" w:cs="Times New Roman"/>
            </w:rPr>
            <w:t>Strabo</w:t>
          </w:r>
          <w:r w:rsidR="00011FD7">
            <w:rPr>
              <w:rFonts w:ascii="Times New Roman" w:hAnsi="Times New Roman" w:cs="Times New Roman"/>
            </w:rPr>
            <w:t xml:space="preserve"> and others. Other ports</w:t>
          </w:r>
          <w:r w:rsidRPr="007963A7">
            <w:rPr>
              <w:rFonts w:ascii="Times New Roman" w:hAnsi="Times New Roman" w:cs="Times New Roman"/>
            </w:rPr>
            <w:t xml:space="preserve"> have been identified in the past centuries by modern archaeologists and are usually shown in the </w:t>
          </w:r>
          <w:r w:rsidR="00011FD7" w:rsidRPr="007963A7">
            <w:rPr>
              <w:rFonts w:ascii="Times New Roman" w:hAnsi="Times New Roman" w:cs="Times New Roman"/>
            </w:rPr>
            <w:t>Barrington</w:t>
          </w:r>
          <w:r w:rsidRPr="007963A7">
            <w:rPr>
              <w:rFonts w:ascii="Times New Roman" w:hAnsi="Times New Roman" w:cs="Times New Roman"/>
            </w:rPr>
            <w:t xml:space="preserve"> Atlas.</w:t>
          </w:r>
        </w:p>
        <w:p w:rsidR="0079122E" w:rsidRPr="007963A7" w:rsidRDefault="0079122E" w:rsidP="0079122E">
          <w:pPr>
            <w:pStyle w:val="Paragraphedeliste"/>
            <w:numPr>
              <w:ilvl w:val="0"/>
              <w:numId w:val="1"/>
            </w:numPr>
            <w:spacing w:before="240"/>
            <w:ind w:left="714" w:hanging="357"/>
            <w:jc w:val="center"/>
            <w:rPr>
              <w:rFonts w:ascii="Times New Roman" w:hAnsi="Times New Roman" w:cs="Times New Roman"/>
              <w:b/>
            </w:rPr>
          </w:pPr>
          <w:r w:rsidRPr="007963A7">
            <w:rPr>
              <w:rFonts w:ascii="Times New Roman" w:hAnsi="Times New Roman" w:cs="Times New Roman"/>
              <w:b/>
            </w:rPr>
            <w:t>REFERENCES</w:t>
          </w:r>
        </w:p>
        <w:p w:rsidR="00D1406E" w:rsidRPr="007963A7" w:rsidRDefault="00FC365A" w:rsidP="00D1406E">
          <w:pPr>
            <w:rPr>
              <w:rFonts w:ascii="Times New Roman" w:hAnsi="Times New Roman" w:cs="Times New Roman"/>
            </w:rPr>
          </w:pPr>
          <w:r>
            <w:rPr>
              <w:rFonts w:ascii="Times New Roman" w:hAnsi="Times New Roman" w:cs="Times New Roman"/>
            </w:rPr>
            <w:t xml:space="preserve">CASTELLI, T. (2014), web site </w:t>
          </w:r>
          <w:r w:rsidR="00D1406E" w:rsidRPr="00FC365A">
            <w:rPr>
              <w:rFonts w:ascii="Times New Roman" w:hAnsi="Times New Roman" w:cs="Times New Roman"/>
              <w:i/>
            </w:rPr>
            <w:t xml:space="preserve">Spartokos a </w:t>
          </w:r>
          <w:proofErr w:type="gramStart"/>
          <w:r w:rsidR="00D1406E" w:rsidRPr="00FC365A">
            <w:rPr>
              <w:rFonts w:ascii="Times New Roman" w:hAnsi="Times New Roman" w:cs="Times New Roman"/>
              <w:i/>
            </w:rPr>
            <w:t>lu</w:t>
          </w:r>
          <w:proofErr w:type="gramEnd"/>
          <w:r w:rsidR="00D1406E">
            <w:rPr>
              <w:rFonts w:ascii="Times New Roman" w:hAnsi="Times New Roman" w:cs="Times New Roman"/>
            </w:rPr>
            <w:t xml:space="preserve"> providing news on Black Sea archaeology</w:t>
          </w:r>
          <w:r w:rsidR="00D1406E">
            <w:rPr>
              <w:rFonts w:ascii="Times New Roman" w:hAnsi="Times New Roman" w:cs="Times New Roman"/>
            </w:rPr>
            <w:br/>
          </w:r>
          <w:hyperlink r:id="rId7" w:history="1">
            <w:r w:rsidR="00D1406E" w:rsidRPr="002C5B3D">
              <w:rPr>
                <w:rStyle w:val="Lienhypertexte"/>
                <w:rFonts w:ascii="Times New Roman" w:hAnsi="Times New Roman" w:cs="Times New Roman"/>
              </w:rPr>
              <w:t>http://spartokos.wordpress.com/</w:t>
            </w:r>
          </w:hyperlink>
          <w:r w:rsidR="00D1406E">
            <w:rPr>
              <w:rFonts w:ascii="Times New Roman" w:hAnsi="Times New Roman" w:cs="Times New Roman"/>
            </w:rPr>
            <w:t xml:space="preserve"> </w:t>
          </w:r>
        </w:p>
        <w:p w:rsidR="006E6CAF" w:rsidRPr="007963A7" w:rsidRDefault="00FC365A" w:rsidP="00B523E0">
          <w:pPr>
            <w:widowControl w:val="0"/>
            <w:rPr>
              <w:rFonts w:ascii="Times New Roman" w:hAnsi="Times New Roman" w:cs="Times New Roman"/>
            </w:rPr>
          </w:pPr>
          <w:r>
            <w:rPr>
              <w:rFonts w:ascii="Times New Roman" w:hAnsi="Times New Roman" w:cs="Times New Roman"/>
            </w:rPr>
            <w:t xml:space="preserve">DE GRAAUW, A., (2014), </w:t>
          </w:r>
          <w:r w:rsidR="006E6CAF" w:rsidRPr="00FC365A">
            <w:rPr>
              <w:rFonts w:ascii="Times New Roman" w:hAnsi="Times New Roman" w:cs="Times New Roman"/>
              <w:i/>
            </w:rPr>
            <w:t>Ancient Por</w:t>
          </w:r>
          <w:r w:rsidR="007963A7" w:rsidRPr="00FC365A">
            <w:rPr>
              <w:rFonts w:ascii="Times New Roman" w:hAnsi="Times New Roman" w:cs="Times New Roman"/>
              <w:i/>
            </w:rPr>
            <w:t xml:space="preserve">ts and Harbours, </w:t>
          </w:r>
          <w:proofErr w:type="gramStart"/>
          <w:r w:rsidR="007963A7" w:rsidRPr="00FC365A">
            <w:rPr>
              <w:rFonts w:ascii="Times New Roman" w:hAnsi="Times New Roman" w:cs="Times New Roman"/>
              <w:i/>
            </w:rPr>
            <w:t>The</w:t>
          </w:r>
          <w:proofErr w:type="gramEnd"/>
          <w:r w:rsidR="007963A7" w:rsidRPr="00FC365A">
            <w:rPr>
              <w:rFonts w:ascii="Times New Roman" w:hAnsi="Times New Roman" w:cs="Times New Roman"/>
              <w:i/>
            </w:rPr>
            <w:t xml:space="preserve"> Catalogue</w:t>
          </w:r>
          <w:r w:rsidR="007963A7">
            <w:rPr>
              <w:rFonts w:ascii="Times New Roman" w:hAnsi="Times New Roman" w:cs="Times New Roman"/>
            </w:rPr>
            <w:t>, 4th ed., Port Revel</w:t>
          </w:r>
          <w:r>
            <w:rPr>
              <w:rFonts w:ascii="Times New Roman" w:hAnsi="Times New Roman" w:cs="Times New Roman"/>
            </w:rPr>
            <w:t>, 233 p</w:t>
          </w:r>
          <w:r w:rsidR="006E6CAF" w:rsidRPr="007963A7">
            <w:rPr>
              <w:rFonts w:ascii="Times New Roman" w:hAnsi="Times New Roman" w:cs="Times New Roman"/>
            </w:rPr>
            <w:t>.</w:t>
          </w:r>
          <w:r w:rsidR="006E6CAF" w:rsidRPr="007963A7">
            <w:rPr>
              <w:rFonts w:ascii="Times New Roman" w:hAnsi="Times New Roman" w:cs="Times New Roman"/>
            </w:rPr>
            <w:br/>
          </w:r>
          <w:hyperlink r:id="rId8" w:history="1">
            <w:r w:rsidR="006E6CAF" w:rsidRPr="007963A7">
              <w:rPr>
                <w:rStyle w:val="Lienhypertexte"/>
                <w:rFonts w:ascii="Times New Roman" w:hAnsi="Times New Roman" w:cs="Times New Roman"/>
              </w:rPr>
              <w:t>http://www.ancientportsantiques.com/wp-content/uploads/pdf/AncientPortsVol-I-List.pdf</w:t>
            </w:r>
          </w:hyperlink>
          <w:r w:rsidR="006E6CAF" w:rsidRPr="007963A7">
            <w:rPr>
              <w:rFonts w:ascii="Times New Roman" w:hAnsi="Times New Roman" w:cs="Times New Roman"/>
            </w:rPr>
            <w:t xml:space="preserve"> </w:t>
          </w:r>
        </w:p>
        <w:p w:rsidR="006E6CAF" w:rsidRDefault="00FC365A" w:rsidP="006E6CAF">
          <w:pPr>
            <w:rPr>
              <w:rFonts w:ascii="Times New Roman" w:hAnsi="Times New Roman" w:cs="Times New Roman"/>
            </w:rPr>
          </w:pPr>
          <w:r>
            <w:rPr>
              <w:rFonts w:ascii="Times New Roman" w:hAnsi="Times New Roman" w:cs="Times New Roman"/>
              <w:lang w:val="fr-FR"/>
            </w:rPr>
            <w:t xml:space="preserve">MORHANGE, C., (2014), </w:t>
          </w:r>
          <w:r w:rsidR="006E6CAF" w:rsidRPr="00FC365A">
            <w:rPr>
              <w:rFonts w:ascii="Times New Roman" w:hAnsi="Times New Roman" w:cs="Times New Roman"/>
              <w:i/>
              <w:lang w:val="fr-FR"/>
            </w:rPr>
            <w:t>Ports antiques et variations relatives du niveau marin</w:t>
          </w:r>
          <w:r w:rsidR="006E6CAF" w:rsidRPr="007A3098">
            <w:rPr>
              <w:rFonts w:ascii="Times New Roman" w:hAnsi="Times New Roman" w:cs="Times New Roman"/>
              <w:lang w:val="fr-FR"/>
            </w:rPr>
            <w:t xml:space="preserve">, Géochronique n°130, </w:t>
          </w:r>
          <w:r>
            <w:rPr>
              <w:rFonts w:ascii="Times New Roman" w:hAnsi="Times New Roman" w:cs="Times New Roman"/>
              <w:lang w:val="fr-FR"/>
            </w:rPr>
            <w:t>p 21-24</w:t>
          </w:r>
          <w:r w:rsidR="006E6CAF" w:rsidRPr="007A3098">
            <w:rPr>
              <w:rFonts w:ascii="Times New Roman" w:hAnsi="Times New Roman" w:cs="Times New Roman"/>
              <w:lang w:val="fr-FR"/>
            </w:rPr>
            <w:t>.</w:t>
          </w:r>
          <w:r w:rsidR="00D1406E" w:rsidRPr="007A3098">
            <w:rPr>
              <w:rFonts w:ascii="Times New Roman" w:hAnsi="Times New Roman" w:cs="Times New Roman"/>
              <w:lang w:val="fr-FR"/>
            </w:rPr>
            <w:br/>
          </w:r>
          <w:hyperlink r:id="rId9" w:history="1">
            <w:r w:rsidR="00D1406E" w:rsidRPr="002C5B3D">
              <w:rPr>
                <w:rStyle w:val="Lienhypertexte"/>
                <w:rFonts w:ascii="Times New Roman" w:hAnsi="Times New Roman" w:cs="Times New Roman"/>
              </w:rPr>
              <w:t>https://www.academia.edu/8491034/Ports_antiques_et_variations_relatives_du_niveau_marin</w:t>
            </w:r>
          </w:hyperlink>
          <w:r w:rsidR="00D1406E">
            <w:rPr>
              <w:rFonts w:ascii="Times New Roman" w:hAnsi="Times New Roman" w:cs="Times New Roman"/>
            </w:rPr>
            <w:t xml:space="preserve"> </w:t>
          </w:r>
        </w:p>
        <w:p w:rsidR="00081E90" w:rsidRDefault="00D1406E" w:rsidP="00B523E0">
          <w:pPr>
            <w:widowControl w:val="0"/>
            <w:rPr>
              <w:rFonts w:ascii="Times New Roman" w:hAnsi="Times New Roman" w:cs="Times New Roman"/>
            </w:rPr>
          </w:pPr>
          <w:proofErr w:type="gramStart"/>
          <w:r w:rsidRPr="007963A7">
            <w:rPr>
              <w:rFonts w:ascii="Times New Roman" w:hAnsi="Times New Roman" w:cs="Times New Roman"/>
            </w:rPr>
            <w:t xml:space="preserve">TALBERT, </w:t>
          </w:r>
          <w:r>
            <w:rPr>
              <w:rFonts w:ascii="Times New Roman" w:hAnsi="Times New Roman" w:cs="Times New Roman"/>
            </w:rPr>
            <w:t>R</w:t>
          </w:r>
          <w:r w:rsidRPr="007963A7">
            <w:rPr>
              <w:rFonts w:ascii="Times New Roman" w:hAnsi="Times New Roman" w:cs="Times New Roman"/>
            </w:rPr>
            <w:t>.,</w:t>
          </w:r>
          <w:r>
            <w:rPr>
              <w:rFonts w:ascii="Times New Roman" w:hAnsi="Times New Roman" w:cs="Times New Roman"/>
            </w:rPr>
            <w:t xml:space="preserve"> (2000)</w:t>
          </w:r>
          <w:r w:rsidR="00FC365A">
            <w:rPr>
              <w:rFonts w:ascii="Times New Roman" w:hAnsi="Times New Roman" w:cs="Times New Roman"/>
            </w:rPr>
            <w:t>,</w:t>
          </w:r>
          <w:r w:rsidRPr="007963A7">
            <w:rPr>
              <w:rFonts w:ascii="Times New Roman" w:hAnsi="Times New Roman" w:cs="Times New Roman"/>
            </w:rPr>
            <w:t xml:space="preserve"> </w:t>
          </w:r>
          <w:r w:rsidRPr="00FC365A">
            <w:rPr>
              <w:rFonts w:ascii="Times New Roman" w:hAnsi="Times New Roman" w:cs="Times New Roman"/>
              <w:i/>
            </w:rPr>
            <w:t>Barrington atlas of the Greek and Roman World</w:t>
          </w:r>
          <w:r w:rsidRPr="007963A7">
            <w:rPr>
              <w:rFonts w:ascii="Times New Roman" w:hAnsi="Times New Roman" w:cs="Times New Roman"/>
            </w:rPr>
            <w:t xml:space="preserve">, </w:t>
          </w:r>
          <w:r>
            <w:rPr>
              <w:rFonts w:ascii="Times New Roman" w:hAnsi="Times New Roman" w:cs="Times New Roman"/>
            </w:rPr>
            <w:t>Princeton University Press</w:t>
          </w:r>
          <w:r w:rsidR="00FC365A">
            <w:rPr>
              <w:rFonts w:ascii="Times New Roman" w:hAnsi="Times New Roman" w:cs="Times New Roman"/>
            </w:rPr>
            <w:t xml:space="preserve">, </w:t>
          </w:r>
          <w:r w:rsidR="00147B86">
            <w:rPr>
              <w:rFonts w:ascii="Times New Roman" w:hAnsi="Times New Roman" w:cs="Times New Roman"/>
            </w:rPr>
            <w:t>148</w:t>
          </w:r>
          <w:r w:rsidR="00FC365A">
            <w:rPr>
              <w:rFonts w:ascii="Times New Roman" w:hAnsi="Times New Roman" w:cs="Times New Roman"/>
            </w:rPr>
            <w:t xml:space="preserve"> p</w:t>
          </w:r>
          <w:r w:rsidRPr="007963A7">
            <w:rPr>
              <w:rFonts w:ascii="Times New Roman" w:hAnsi="Times New Roman" w:cs="Times New Roman"/>
            </w:rPr>
            <w:t>.</w:t>
          </w:r>
          <w:proofErr w:type="gramEnd"/>
        </w:p>
        <w:p w:rsidR="0094645D" w:rsidRDefault="0094645D">
          <w:pPr>
            <w:rPr>
              <w:noProof/>
              <w:lang w:eastAsia="en-GB"/>
            </w:rPr>
          </w:pPr>
        </w:p>
        <w:p w:rsidR="000A503A" w:rsidRDefault="000A503A">
          <w:pPr>
            <w:rPr>
              <w:noProof/>
              <w:lang w:eastAsia="en-GB"/>
            </w:rPr>
            <w:sectPr w:rsidR="000A503A" w:rsidSect="0094645D">
              <w:pgSz w:w="11906" w:h="16838"/>
              <w:pgMar w:top="1417" w:right="567" w:bottom="1417" w:left="993" w:header="708" w:footer="708" w:gutter="0"/>
              <w:pgNumType w:start="0"/>
              <w:cols w:space="708"/>
              <w:titlePg/>
              <w:docGrid w:linePitch="360"/>
            </w:sectPr>
          </w:pPr>
        </w:p>
        <w:p w:rsidR="00127A3C" w:rsidRPr="007963A7" w:rsidRDefault="006F0C8F">
          <w:pPr>
            <w:rPr>
              <w:noProof/>
              <w:lang w:eastAsia="en-GB"/>
            </w:rPr>
          </w:pPr>
        </w:p>
      </w:sdtContent>
    </w:sdt>
    <w:p w:rsidR="00391D93" w:rsidRPr="007963A7" w:rsidRDefault="00167EDD" w:rsidP="000A503A">
      <w:pPr>
        <w:jc w:val="center"/>
      </w:pPr>
      <w:r>
        <w:rPr>
          <w:noProof/>
          <w:lang w:eastAsia="en-GB"/>
        </w:rPr>
        <w:drawing>
          <wp:inline distT="0" distB="0" distL="0" distR="0">
            <wp:extent cx="7461850" cy="5486400"/>
            <wp:effectExtent l="0" t="0" r="6350" b="0"/>
            <wp:docPr id="1" name="Image 1" descr="D:\Arthur\Archéologie\Archeo\Etudes\BlackSeaPorts\BlackSeaPor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4924" cy="5496012"/>
                    </a:xfrm>
                    <a:prstGeom prst="rect">
                      <a:avLst/>
                    </a:prstGeom>
                    <a:noFill/>
                    <a:ln>
                      <a:noFill/>
                    </a:ln>
                  </pic:spPr>
                </pic:pic>
              </a:graphicData>
            </a:graphic>
          </wp:inline>
        </w:drawing>
      </w:r>
    </w:p>
    <w:p w:rsidR="006A255C" w:rsidRDefault="00E7324C" w:rsidP="00127A3C">
      <w:pPr>
        <w:spacing w:after="0"/>
        <w:jc w:val="center"/>
        <w:rPr>
          <w:sz w:val="20"/>
          <w:szCs w:val="20"/>
        </w:rPr>
        <w:sectPr w:rsidR="006A255C" w:rsidSect="0094645D">
          <w:pgSz w:w="16838" w:h="11906" w:orient="landscape"/>
          <w:pgMar w:top="567" w:right="1417" w:bottom="993" w:left="1417" w:header="708" w:footer="708" w:gutter="0"/>
          <w:pgNumType w:start="0"/>
          <w:cols w:space="708"/>
          <w:titlePg/>
          <w:docGrid w:linePitch="360"/>
        </w:sectPr>
      </w:pPr>
      <w:r w:rsidRPr="007963A7">
        <w:rPr>
          <w:sz w:val="20"/>
          <w:szCs w:val="20"/>
        </w:rPr>
        <w:t xml:space="preserve">Figure 1 – Ancient </w:t>
      </w:r>
      <w:r w:rsidR="0087201E" w:rsidRPr="007963A7">
        <w:rPr>
          <w:sz w:val="20"/>
          <w:szCs w:val="20"/>
        </w:rPr>
        <w:t>ports and harbours i</w:t>
      </w:r>
      <w:r w:rsidRPr="007963A7">
        <w:rPr>
          <w:sz w:val="20"/>
          <w:szCs w:val="20"/>
        </w:rPr>
        <w:t>n the Black Sea</w:t>
      </w:r>
      <w:r w:rsidR="0087201E" w:rsidRPr="007963A7">
        <w:rPr>
          <w:sz w:val="20"/>
          <w:szCs w:val="20"/>
        </w:rPr>
        <w:t xml:space="preserve"> area</w:t>
      </w:r>
      <w:r w:rsidR="000A0ACC">
        <w:rPr>
          <w:sz w:val="20"/>
          <w:szCs w:val="20"/>
        </w:rPr>
        <w:t xml:space="preserve">: </w:t>
      </w:r>
      <w:r w:rsidR="000A0ACC">
        <w:rPr>
          <w:sz w:val="20"/>
          <w:szCs w:val="20"/>
        </w:rPr>
        <w:br/>
        <w:t>273</w:t>
      </w:r>
      <w:r w:rsidRPr="007963A7">
        <w:rPr>
          <w:sz w:val="20"/>
          <w:szCs w:val="20"/>
        </w:rPr>
        <w:t xml:space="preserve"> places on the Black Sea and Azov Sea</w:t>
      </w:r>
      <w:r w:rsidR="005D79A7">
        <w:rPr>
          <w:sz w:val="20"/>
          <w:szCs w:val="20"/>
        </w:rPr>
        <w:t xml:space="preserve"> &amp;</w:t>
      </w:r>
      <w:r w:rsidR="005D79A7">
        <w:rPr>
          <w:sz w:val="20"/>
          <w:szCs w:val="20"/>
        </w:rPr>
        <w:br/>
        <w:t>151</w:t>
      </w:r>
      <w:r w:rsidR="0087201E" w:rsidRPr="007963A7">
        <w:rPr>
          <w:sz w:val="20"/>
          <w:szCs w:val="20"/>
        </w:rPr>
        <w:t xml:space="preserve"> places on the Marmara Sea and Bosphorus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01"/>
        <w:gridCol w:w="2840"/>
        <w:gridCol w:w="1857"/>
        <w:gridCol w:w="1057"/>
        <w:gridCol w:w="1057"/>
      </w:tblGrid>
      <w:tr w:rsidR="005D79A7" w:rsidRPr="005D79A7" w:rsidTr="00167EDD">
        <w:trPr>
          <w:trHeight w:val="300"/>
        </w:trPr>
        <w:tc>
          <w:tcPr>
            <w:tcW w:w="2948"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Pr>
                <w:rFonts w:ascii="Times New Roman" w:hAnsi="Times New Roman" w:cs="Times New Roman"/>
                <w:b/>
                <w:bCs/>
                <w:sz w:val="16"/>
                <w:szCs w:val="18"/>
              </w:rPr>
              <w:lastRenderedPageBreak/>
              <w:t>ANCIENT NAME</w:t>
            </w:r>
          </w:p>
        </w:tc>
        <w:tc>
          <w:tcPr>
            <w:tcW w:w="2885"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Pr>
                <w:rFonts w:ascii="Times New Roman" w:hAnsi="Times New Roman" w:cs="Times New Roman"/>
                <w:b/>
                <w:bCs/>
                <w:sz w:val="16"/>
                <w:szCs w:val="18"/>
              </w:rPr>
              <w:t>MODERN NAME</w:t>
            </w:r>
          </w:p>
        </w:tc>
        <w:tc>
          <w:tcPr>
            <w:tcW w:w="1885"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sidRPr="005D79A7">
              <w:rPr>
                <w:rFonts w:ascii="Times New Roman" w:hAnsi="Times New Roman" w:cs="Times New Roman"/>
                <w:b/>
                <w:bCs/>
                <w:sz w:val="16"/>
                <w:szCs w:val="18"/>
              </w:rPr>
              <w:t>COUNTRY</w:t>
            </w:r>
          </w:p>
        </w:tc>
        <w:tc>
          <w:tcPr>
            <w:tcW w:w="997"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sidRPr="005D79A7">
              <w:rPr>
                <w:rFonts w:ascii="Times New Roman" w:hAnsi="Times New Roman" w:cs="Times New Roman"/>
                <w:b/>
                <w:bCs/>
                <w:sz w:val="16"/>
                <w:szCs w:val="18"/>
              </w:rPr>
              <w:t>LATIT.</w:t>
            </w:r>
          </w:p>
        </w:tc>
        <w:tc>
          <w:tcPr>
            <w:tcW w:w="997" w:type="dxa"/>
            <w:tcBorders>
              <w:top w:val="single" w:sz="4" w:space="0" w:color="auto"/>
              <w:bottom w:val="single" w:sz="4" w:space="0" w:color="auto"/>
            </w:tcBorders>
            <w:shd w:val="clear" w:color="auto" w:fill="92D050"/>
            <w:noWrap/>
            <w:vAlign w:val="center"/>
            <w:hideMark/>
          </w:tcPr>
          <w:p w:rsidR="005D79A7" w:rsidRPr="005D79A7" w:rsidRDefault="005D79A7" w:rsidP="005D79A7">
            <w:pPr>
              <w:spacing w:after="0"/>
              <w:rPr>
                <w:rFonts w:ascii="Times New Roman" w:hAnsi="Times New Roman" w:cs="Times New Roman"/>
                <w:b/>
                <w:bCs/>
                <w:sz w:val="16"/>
                <w:szCs w:val="18"/>
              </w:rPr>
            </w:pPr>
            <w:r w:rsidRPr="005D79A7">
              <w:rPr>
                <w:rFonts w:ascii="Times New Roman" w:hAnsi="Times New Roman" w:cs="Times New Roman"/>
                <w:b/>
                <w:bCs/>
                <w:sz w:val="16"/>
                <w:szCs w:val="18"/>
              </w:rPr>
              <w:t>LONGIT.</w:t>
            </w:r>
          </w:p>
        </w:tc>
      </w:tr>
      <w:tr w:rsidR="005D79A7" w:rsidRPr="005D79A7" w:rsidTr="00167EDD">
        <w:trPr>
          <w:trHeight w:val="300"/>
        </w:trPr>
        <w:tc>
          <w:tcPr>
            <w:tcW w:w="2948" w:type="dxa"/>
            <w:tcBorders>
              <w:top w:val="single" w:sz="4" w:space="0" w:color="auto"/>
            </w:tcBorders>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Stentor </w:t>
            </w:r>
          </w:p>
        </w:tc>
        <w:tc>
          <w:tcPr>
            <w:tcW w:w="2885" w:type="dxa"/>
            <w:tcBorders>
              <w:top w:val="single" w:sz="4" w:space="0" w:color="auto"/>
            </w:tcBorders>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Enez</w:t>
            </w:r>
          </w:p>
        </w:tc>
        <w:tc>
          <w:tcPr>
            <w:tcW w:w="1885" w:type="dxa"/>
            <w:tcBorders>
              <w:top w:val="single" w:sz="4" w:space="0" w:color="auto"/>
            </w:tcBorders>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tcBorders>
              <w:top w:val="single" w:sz="4" w:space="0" w:color="auto"/>
            </w:tcBorders>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40.70709</w:t>
            </w:r>
          </w:p>
        </w:tc>
        <w:tc>
          <w:tcPr>
            <w:tcW w:w="997" w:type="dxa"/>
            <w:tcBorders>
              <w:top w:val="single" w:sz="4" w:space="0" w:color="auto"/>
            </w:tcBorders>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26.031697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Ainos, Annos, Enus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Enez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40.698253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26.034148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Cypasis, Deris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Kocaçeşme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40.634661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26.775883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Kypasis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Evreşe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40.620107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26.812547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Kobrys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Kavakköy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40.585334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26.826738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Kardia, Cardia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North of Bolayir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40.551552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26.753546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Ide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Güneyli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40.510926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26.687336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Paeon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Lejtepe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40.509323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26.637445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Limnae 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Drabos, Ece </w:t>
            </w:r>
            <w:proofErr w:type="gramStart"/>
            <w:r w:rsidRPr="005D79A7">
              <w:rPr>
                <w:rFonts w:ascii="Times New Roman" w:hAnsi="Times New Roman" w:cs="Times New Roman"/>
                <w:sz w:val="18"/>
                <w:szCs w:val="18"/>
              </w:rPr>
              <w:t>Limani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40.367735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26.328235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Alopekonnesos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Küçükanafarta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40.293962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26.235822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Imbros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Kaleköy, on the island Gökçeada, Imbros, Imvros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40.238758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25.889695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Araplus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Kabatepe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40.213135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26.272296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Elaious, Elaeus, Elea, Eléonte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Abide, Mortolimani, at the southern tip of Chersonèse, Chersonesos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40.048871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26.211569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Cynossema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Kilitbahir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40.152048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26.381764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Madytos, Maitos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Eceabat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40.182081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26.365305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Coelos, Coela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creek of Kilya, North of Eceabat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40.200159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26.36253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Sestos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8 km NE of Eceabat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40.227442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26.430652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Aigospotamos, R Aegos-Potamas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Bayirköy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40.326605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26.599782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Kressa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Kressa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40.36042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26.632606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Krithote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Krithote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40.398533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26.645759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Callipolis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Gelibolu, at the northern entrance of the Dardanelles straits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40.410776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26.688386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Pactya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Pactya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40.480284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26.777734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Lysimacheia, Hexamilion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Ortaköy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40.532766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26.901169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Tiristasis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Sarköy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40.604283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27.110716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Harakleia, Héraclée, Neapolis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Eriklice, in the Sea of Marmara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40.634122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27.18777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Myriophytum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Mürefte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40.666361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27.250049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Ganos, Serreion Teichos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Gaziköy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40.750093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27.338415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Panion, Theodosiopolis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Barbaros, 10 km South of Tekirdag</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40.902143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27.474058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Bisanthe, Rhaedestos, Rodosto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Tekirdag</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40.965959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27.518727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Değirmenaltı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40.977978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27.562311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Mocasura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Gazioglu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40.990336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27.640044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Heraion-Teikhos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Karaevli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41.008387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27.739357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Perinthus, Périnthe, Heraklea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Sea of Marmara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40.974017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27.970143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Daunion Teichos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Sultanköy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41.016316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28.000019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Selymbria, Eudoxiopolis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Silivri, in the Sea of Marmara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41.07058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28.230348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Callum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Celaliye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41.038568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28.412015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Athyras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Büyükçekmece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41.00751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28.579633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Rhegion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Küçükçekmece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40.974858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28.766643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Bathonae, with ancient lighthouse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Avcilar, on Lake Küçükçekmece 20 km West of 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41.034128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28.736202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Hebdomon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the racecourse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40.973634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28.885613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Strongylion, Kyklobion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Zeytinburnu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40.9828435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28.9079133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Byzance, Bosphore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40.988729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28.958939</w:t>
            </w:r>
          </w:p>
        </w:tc>
      </w:tr>
      <w:tr w:rsidR="005D79A7" w:rsidRPr="005D79A7" w:rsidTr="00167EDD">
        <w:trPr>
          <w:trHeight w:val="72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Byzantium, Byzance: Port under the baths of Arcadius (Port of Eleuterion, also called port of Caesar and port of Theodosius)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Yenikapi, discovered in 2004</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28.951804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Byzantium, Byzance: Port of Kontoskalion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Kumkapi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41.001491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28.964694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Byzance: port of Iulianou, Julien, also called port of Sophia </w:t>
            </w:r>
          </w:p>
        </w:tc>
        <w:tc>
          <w:tcPr>
            <w:tcW w:w="2885" w:type="dxa"/>
            <w:hideMark/>
          </w:tcPr>
          <w:p w:rsidR="005D79A7" w:rsidRPr="005D79A7" w:rsidRDefault="005D79A7" w:rsidP="005D79A7">
            <w:pPr>
              <w:spacing w:after="0"/>
              <w:rPr>
                <w:rFonts w:ascii="Times New Roman" w:hAnsi="Times New Roman" w:cs="Times New Roman"/>
                <w:sz w:val="18"/>
                <w:szCs w:val="18"/>
              </w:rPr>
            </w:pP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41.000706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28.971333</w:t>
            </w:r>
          </w:p>
        </w:tc>
      </w:tr>
      <w:tr w:rsidR="005D79A7" w:rsidRPr="005D79A7" w:rsidTr="00167EDD">
        <w:trPr>
          <w:trHeight w:val="96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Byzance: Port of Bucoleon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Bukoleon Sarayi, probably built by Justinien I in the 6th century, beneath the Palace of Bucoleon built by Theodosius II in the 5th century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41.000393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28.974338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Byzantium, Byzance: Port of Phosphorion, Bosphorion, Bosporios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Golden Horn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28.97943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Byzantium,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Golden Horn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41.018412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28.974672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Port du Figuier</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1 km North of Byzantium, Byzance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41.027366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28.989457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 Mamas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the palace of Dolmabahçe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41.035059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28.999186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Iasonion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Çiragan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41.039836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29.012492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the Rhodiens, Rhodion Periboloi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Yildiz Park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41.044082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29.023046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Archeion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Ortaköy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41.046097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29.0259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Bythias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Kuruçesme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41.055298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29.037353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d’Esties, </w:t>
            </w:r>
            <w:proofErr w:type="gramStart"/>
            <w:r w:rsidRPr="005D79A7">
              <w:rPr>
                <w:rFonts w:ascii="Times New Roman" w:hAnsi="Times New Roman" w:cs="Times New Roman"/>
                <w:sz w:val="18"/>
                <w:szCs w:val="18"/>
              </w:rPr>
              <w:t>Anaplous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Besiktas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41.063766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29.044552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Chelai, Philemporos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Bebek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41.076795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29.045854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Pyrrhias Cyon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Hisari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41.087337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29.058124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Phidalia Petra, Gynaikon limen, Port des Femmes ?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Baltalimani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41.097731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29.056327</w:t>
            </w:r>
          </w:p>
        </w:tc>
      </w:tr>
      <w:tr w:rsidR="005D79A7" w:rsidRPr="005D79A7" w:rsidTr="00167EDD">
        <w:trPr>
          <w:trHeight w:val="12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Port Daphne, Port Lasthenis, Leostenion, Sosthenion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41.111075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29.059717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des Vieillards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w:t>
            </w:r>
            <w:proofErr w:type="gramStart"/>
            <w:r w:rsidRPr="005D79A7">
              <w:rPr>
                <w:rFonts w:ascii="Times New Roman" w:hAnsi="Times New Roman" w:cs="Times New Roman"/>
                <w:sz w:val="18"/>
                <w:szCs w:val="18"/>
              </w:rPr>
              <w:t>Daphné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41.112091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29.060607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Neapolis, </w:t>
            </w:r>
            <w:proofErr w:type="gramStart"/>
            <w:r w:rsidRPr="005D79A7">
              <w:rPr>
                <w:rFonts w:ascii="Times New Roman" w:hAnsi="Times New Roman" w:cs="Times New Roman"/>
                <w:sz w:val="18"/>
                <w:szCs w:val="18"/>
              </w:rPr>
              <w:t>Comarodes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Yeniköy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41.121137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29.072046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Pitheci portus, port of Pitheeus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Bogaziçi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41.131891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29.066613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Pharmakia, Therapeia, Eudios Kalos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Tarabya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41.137915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29.057643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Kalos Agros, Bathykolpos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Çayirbasi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41.156561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29.038087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Hieron Byzantion, port of Justinien front of Hieron Chalkedonion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41.183018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29.077336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Chalcaea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41.186876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29.081309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Phosphorus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Rumeli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41.194889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29.089103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Ephesiorum portus, Ephesiates, port of the Ephesians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Büyük Liman South of Garipçe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41.204572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29.100896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Lykiou limen, port of the Lycians, Myrileion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North of Garipçe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41.213013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29.111432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Philia, Phrygia, Delcus, Derkos, Derkoi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Durusu near Karaburun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41.348057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28.692336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Scylla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41.487231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28.307975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Salmydessus, Salmydesse, Medea, Midya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Kıyıköy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 N</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41.631992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28.0986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Buaticum, Cape Thynias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Limanköy, near Igneada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41.87762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28.030661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Aulaeum, Aulaetichus, Avleuteichos, Agathopolis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Ahtopol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42.099143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27.951729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Karaagasch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42.224906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27.777205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Perinthos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Kiten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42.232857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27.780019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Primorsko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outlet of R Djavolska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42.262705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27.755799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Tera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Roman naval base in the bay of </w:t>
            </w:r>
            <w:proofErr w:type="gramStart"/>
            <w:r w:rsidRPr="005D79A7">
              <w:rPr>
                <w:rFonts w:ascii="Times New Roman" w:hAnsi="Times New Roman" w:cs="Times New Roman"/>
                <w:sz w:val="18"/>
                <w:szCs w:val="18"/>
              </w:rPr>
              <w:t>Paraskeva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42.321527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27.792529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Chersonnesus, Chesonèse, Gersonosus, Tonzos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outlet of R Ropotamo 10 km South of Apollonia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42.328197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27.754538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Apollonia Pontica, with ancient lighthouse on isle of St Yvan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Sozopol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42.424361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27.692383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Antheia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Atiya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42.448579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27.573028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bay of Cenguene Skelja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42.449138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27.533746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Tvardica on the South bank of Lake Mandra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42.414687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27.449732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industrial area Kostadin Tchechma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42.38194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27.322793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Deultum, Develton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Debelt on on the SW bank of Lake Mandra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42.387555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27.282161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between the villages of Konstantinovo and Chernivrah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42.422256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27.335246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Burgas, Pobeda, Sladkite Kladentsi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42.473929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27.449466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between the airport and Lake Atanasovo</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42.556161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27.493903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Anchialos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Pomorie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42.554287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27.621543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Mesembria, Mesembrie, Menebria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Nessebar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42.653381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27.735477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Mt Haemus, Aristaeum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Cape Emona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42.689078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27.904284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Naulochos, Templum Iovis?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Obzor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42.82232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27.890664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Shkorpilovtsi, at the outlet of R Kamchia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43.019327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27.898019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Erite, Ereta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Bliznatsi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43.085768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27.925967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Galata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Galata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43.177713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27.91971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Odessus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Varna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43.204055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27.920788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Gerania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Albena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43.354056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28.084006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Krounoi, Crunos, Dionysopolis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Balchik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43.403915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28.164406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Bizone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Kavarna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43.405532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28.344595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Tirizis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Cape Kaliakra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43.370204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28.45283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Rousalka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Rousalka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43.413042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28.517872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Yaila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Yaila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43.438001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28.550458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Karon Limen, Port Carus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Shabla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43.538305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28.610005</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Limanu</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43.803562</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28.535589</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Albesti</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Bulgaria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43.796961</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28.410275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Callatis, Kallatis, Pangalia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Mangalia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43.811929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28.583472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Tomis, Tomes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Constantza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44.172187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28.662766</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Ovidiu</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44.240202</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28.582393</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Capidava</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44.493695</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28.09031</w:t>
            </w:r>
          </w:p>
        </w:tc>
      </w:tr>
      <w:tr w:rsidR="009D3B43" w:rsidRPr="005D79A7" w:rsidTr="00167EDD">
        <w:trPr>
          <w:trHeight w:val="300"/>
        </w:trPr>
        <w:tc>
          <w:tcPr>
            <w:tcW w:w="2948"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Carsium</w:t>
            </w:r>
          </w:p>
        </w:tc>
        <w:tc>
          <w:tcPr>
            <w:tcW w:w="2885" w:type="dxa"/>
          </w:tcPr>
          <w:p w:rsidR="009D3B43" w:rsidRPr="005D79A7" w:rsidRDefault="009D3B43" w:rsidP="005D79A7">
            <w:pPr>
              <w:spacing w:after="0"/>
              <w:rPr>
                <w:rFonts w:ascii="Times New Roman" w:hAnsi="Times New Roman" w:cs="Times New Roman"/>
                <w:sz w:val="18"/>
                <w:szCs w:val="18"/>
              </w:rPr>
            </w:pPr>
            <w:r>
              <w:rPr>
                <w:rFonts w:ascii="Times New Roman" w:hAnsi="Times New Roman" w:cs="Times New Roman"/>
                <w:sz w:val="18"/>
                <w:szCs w:val="18"/>
              </w:rPr>
              <w:t>Harsova</w:t>
            </w:r>
          </w:p>
        </w:tc>
        <w:tc>
          <w:tcPr>
            <w:tcW w:w="1885" w:type="dxa"/>
            <w:noWrap/>
          </w:tcPr>
          <w:p w:rsidR="009D3B43" w:rsidRPr="005D79A7" w:rsidRDefault="009D3B43"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44.681627</w:t>
            </w:r>
          </w:p>
        </w:tc>
        <w:tc>
          <w:tcPr>
            <w:tcW w:w="997" w:type="dxa"/>
            <w:noWrap/>
          </w:tcPr>
          <w:p w:rsidR="009D3B43" w:rsidRPr="005D79A7" w:rsidRDefault="009D3B43" w:rsidP="005D79A7">
            <w:pPr>
              <w:spacing w:after="0"/>
              <w:rPr>
                <w:rFonts w:ascii="Times New Roman" w:hAnsi="Times New Roman" w:cs="Times New Roman"/>
                <w:sz w:val="18"/>
                <w:szCs w:val="18"/>
              </w:rPr>
            </w:pPr>
            <w:r w:rsidRPr="009D3B43">
              <w:rPr>
                <w:rFonts w:ascii="Times New Roman" w:hAnsi="Times New Roman" w:cs="Times New Roman"/>
                <w:sz w:val="18"/>
                <w:szCs w:val="18"/>
              </w:rPr>
              <w:t>27.952134</w:t>
            </w:r>
          </w:p>
        </w:tc>
      </w:tr>
      <w:tr w:rsidR="00167EDD" w:rsidRPr="005D79A7" w:rsidTr="00167EDD">
        <w:trPr>
          <w:trHeight w:val="300"/>
        </w:trPr>
        <w:tc>
          <w:tcPr>
            <w:tcW w:w="2948"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Beroe</w:t>
            </w:r>
          </w:p>
        </w:tc>
        <w:tc>
          <w:tcPr>
            <w:tcW w:w="2885" w:type="dxa"/>
          </w:tcPr>
          <w:p w:rsid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Piatra Frecatei</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44.895372</w:t>
            </w:r>
          </w:p>
        </w:tc>
        <w:tc>
          <w:tcPr>
            <w:tcW w:w="997" w:type="dxa"/>
            <w:noWrap/>
          </w:tcPr>
          <w:p w:rsidR="00167EDD"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28.139512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Histria, Istros, Ister </w:t>
            </w:r>
          </w:p>
        </w:tc>
        <w:tc>
          <w:tcPr>
            <w:tcW w:w="2885" w:type="dxa"/>
            <w:hideMark/>
          </w:tcPr>
          <w:p w:rsidR="005D79A7"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Istria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44.548725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28.775075</w:t>
            </w:r>
          </w:p>
        </w:tc>
      </w:tr>
      <w:tr w:rsidR="003A1CE6" w:rsidRPr="005D79A7" w:rsidTr="00167EDD">
        <w:trPr>
          <w:trHeight w:val="480"/>
        </w:trPr>
        <w:tc>
          <w:tcPr>
            <w:tcW w:w="2948" w:type="dxa"/>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Insula Lupilor</w:t>
            </w:r>
          </w:p>
        </w:tc>
        <w:tc>
          <w:tcPr>
            <w:tcW w:w="2885" w:type="dxa"/>
          </w:tcPr>
          <w:p w:rsidR="003A1CE6"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Sinoe</w:t>
            </w:r>
          </w:p>
        </w:tc>
        <w:tc>
          <w:tcPr>
            <w:tcW w:w="1885" w:type="dxa"/>
            <w:noWrap/>
          </w:tcPr>
          <w:p w:rsidR="003A1CE6" w:rsidRPr="005D79A7" w:rsidRDefault="003A1CE6"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44.62329</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28.802835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Argamu, Orgame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Cape Dolosman between Lake Golovita and Lake Razim</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44.756104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28.941423</w:t>
            </w:r>
          </w:p>
        </w:tc>
      </w:tr>
      <w:tr w:rsidR="003A1CE6" w:rsidRPr="005D79A7" w:rsidTr="00167EDD">
        <w:trPr>
          <w:trHeight w:val="300"/>
        </w:trPr>
        <w:tc>
          <w:tcPr>
            <w:tcW w:w="2948" w:type="dxa"/>
          </w:tcPr>
          <w:p w:rsidR="003A1CE6" w:rsidRPr="005D79A7" w:rsidRDefault="003A1CE6" w:rsidP="005D79A7">
            <w:pPr>
              <w:spacing w:after="0"/>
              <w:rPr>
                <w:rFonts w:ascii="Times New Roman" w:hAnsi="Times New Roman" w:cs="Times New Roman"/>
                <w:sz w:val="18"/>
                <w:szCs w:val="18"/>
              </w:rPr>
            </w:pPr>
          </w:p>
        </w:tc>
        <w:tc>
          <w:tcPr>
            <w:tcW w:w="2885" w:type="dxa"/>
          </w:tcPr>
          <w:p w:rsidR="003A1CE6"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Satu Nou</w:t>
            </w:r>
          </w:p>
        </w:tc>
        <w:tc>
          <w:tcPr>
            <w:tcW w:w="1885" w:type="dxa"/>
            <w:noWrap/>
          </w:tcPr>
          <w:p w:rsidR="003A1CE6" w:rsidRPr="005D79A7" w:rsidRDefault="003A1CE6"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44.948107</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28.687121</w:t>
            </w:r>
          </w:p>
        </w:tc>
      </w:tr>
      <w:tr w:rsidR="003A1CE6" w:rsidRPr="005D79A7" w:rsidTr="00167EDD">
        <w:trPr>
          <w:trHeight w:val="300"/>
        </w:trPr>
        <w:tc>
          <w:tcPr>
            <w:tcW w:w="2948" w:type="dxa"/>
          </w:tcPr>
          <w:p w:rsidR="003A1CE6" w:rsidRPr="005D79A7" w:rsidRDefault="003A1CE6" w:rsidP="005D79A7">
            <w:pPr>
              <w:spacing w:after="0"/>
              <w:rPr>
                <w:rFonts w:ascii="Times New Roman" w:hAnsi="Times New Roman" w:cs="Times New Roman"/>
                <w:sz w:val="18"/>
                <w:szCs w:val="18"/>
              </w:rPr>
            </w:pPr>
          </w:p>
        </w:tc>
        <w:tc>
          <w:tcPr>
            <w:tcW w:w="2885" w:type="dxa"/>
          </w:tcPr>
          <w:p w:rsidR="003A1CE6" w:rsidRPr="005D79A7" w:rsidRDefault="003A1CE6" w:rsidP="005D79A7">
            <w:pPr>
              <w:spacing w:after="0"/>
              <w:rPr>
                <w:rFonts w:ascii="Times New Roman" w:hAnsi="Times New Roman" w:cs="Times New Roman"/>
                <w:sz w:val="18"/>
                <w:szCs w:val="18"/>
              </w:rPr>
            </w:pPr>
            <w:r>
              <w:rPr>
                <w:rFonts w:ascii="Times New Roman" w:hAnsi="Times New Roman" w:cs="Times New Roman"/>
                <w:sz w:val="18"/>
                <w:szCs w:val="18"/>
              </w:rPr>
              <w:t>Sarichoi</w:t>
            </w:r>
          </w:p>
        </w:tc>
        <w:tc>
          <w:tcPr>
            <w:tcW w:w="1885" w:type="dxa"/>
            <w:noWrap/>
          </w:tcPr>
          <w:p w:rsidR="003A1CE6" w:rsidRPr="005D79A7" w:rsidRDefault="003A1CE6"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44.947851</w:t>
            </w:r>
          </w:p>
        </w:tc>
        <w:tc>
          <w:tcPr>
            <w:tcW w:w="997" w:type="dxa"/>
            <w:noWrap/>
          </w:tcPr>
          <w:p w:rsidR="003A1CE6" w:rsidRPr="005D79A7" w:rsidRDefault="003A1CE6" w:rsidP="005D79A7">
            <w:pPr>
              <w:spacing w:after="0"/>
              <w:rPr>
                <w:rFonts w:ascii="Times New Roman" w:hAnsi="Times New Roman" w:cs="Times New Roman"/>
                <w:sz w:val="18"/>
                <w:szCs w:val="18"/>
              </w:rPr>
            </w:pPr>
            <w:r w:rsidRPr="003A1CE6">
              <w:rPr>
                <w:rFonts w:ascii="Times New Roman" w:hAnsi="Times New Roman" w:cs="Times New Roman"/>
                <w:sz w:val="18"/>
                <w:szCs w:val="18"/>
              </w:rPr>
              <w:t>28.861707</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Aegyssos</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Tulcea</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45.186426</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28.8148</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Noviodunum</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Isaccea</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45.270489</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28.491626</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Dinogetia</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Garvan</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45.378884</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28.138792</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Arrubium</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Macin</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45.239231</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28.127894</w:t>
            </w:r>
          </w:p>
        </w:tc>
      </w:tr>
      <w:tr w:rsidR="00167EDD" w:rsidRPr="005D79A7" w:rsidTr="00167EDD">
        <w:trPr>
          <w:trHeight w:val="300"/>
        </w:trPr>
        <w:tc>
          <w:tcPr>
            <w:tcW w:w="2948" w:type="dxa"/>
          </w:tcPr>
          <w:p w:rsidR="00167EDD" w:rsidRPr="00167EDD"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Troesmis</w:t>
            </w:r>
          </w:p>
        </w:tc>
        <w:tc>
          <w:tcPr>
            <w:tcW w:w="2885" w:type="dxa"/>
          </w:tcPr>
          <w:p w:rsidR="00167EDD" w:rsidRPr="005D79A7" w:rsidRDefault="00167EDD" w:rsidP="005D79A7">
            <w:pPr>
              <w:spacing w:after="0"/>
              <w:rPr>
                <w:rFonts w:ascii="Times New Roman" w:hAnsi="Times New Roman" w:cs="Times New Roman"/>
                <w:sz w:val="18"/>
                <w:szCs w:val="18"/>
              </w:rPr>
            </w:pPr>
            <w:r>
              <w:rPr>
                <w:rFonts w:ascii="Times New Roman" w:hAnsi="Times New Roman" w:cs="Times New Roman"/>
                <w:sz w:val="18"/>
                <w:szCs w:val="18"/>
              </w:rPr>
              <w:t>Near Turcoaia</w:t>
            </w:r>
          </w:p>
        </w:tc>
        <w:tc>
          <w:tcPr>
            <w:tcW w:w="1885" w:type="dxa"/>
            <w:noWrap/>
          </w:tcPr>
          <w:p w:rsidR="00167EDD" w:rsidRPr="005D79A7" w:rsidRDefault="00167EDD"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45.145451</w:t>
            </w:r>
          </w:p>
        </w:tc>
        <w:tc>
          <w:tcPr>
            <w:tcW w:w="997" w:type="dxa"/>
            <w:noWrap/>
          </w:tcPr>
          <w:p w:rsidR="00167EDD" w:rsidRPr="00167EDD"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28.186283</w:t>
            </w:r>
          </w:p>
        </w:tc>
      </w:tr>
      <w:tr w:rsidR="005D79A7" w:rsidRPr="005D79A7" w:rsidTr="00167EDD">
        <w:trPr>
          <w:trHeight w:val="300"/>
        </w:trPr>
        <w:tc>
          <w:tcPr>
            <w:tcW w:w="2948" w:type="dxa"/>
            <w:hideMark/>
          </w:tcPr>
          <w:p w:rsidR="005D79A7"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Halmyris, Salmorus, Thalamonium</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near </w:t>
            </w:r>
            <w:r w:rsidR="00167EDD" w:rsidRPr="00167EDD">
              <w:rPr>
                <w:rFonts w:ascii="Times New Roman" w:hAnsi="Times New Roman" w:cs="Times New Roman"/>
                <w:sz w:val="18"/>
                <w:szCs w:val="18"/>
              </w:rPr>
              <w:t>Murighiol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45.024757</w:t>
            </w:r>
          </w:p>
        </w:tc>
        <w:tc>
          <w:tcPr>
            <w:tcW w:w="997" w:type="dxa"/>
            <w:noWrap/>
            <w:hideMark/>
          </w:tcPr>
          <w:p w:rsidR="005D79A7" w:rsidRPr="005D79A7" w:rsidRDefault="00167EDD" w:rsidP="005D79A7">
            <w:pPr>
              <w:spacing w:after="0"/>
              <w:rPr>
                <w:rFonts w:ascii="Times New Roman" w:hAnsi="Times New Roman" w:cs="Times New Roman"/>
                <w:sz w:val="18"/>
                <w:szCs w:val="18"/>
              </w:rPr>
            </w:pPr>
            <w:r w:rsidRPr="00167EDD">
              <w:rPr>
                <w:rFonts w:ascii="Times New Roman" w:hAnsi="Times New Roman" w:cs="Times New Roman"/>
                <w:sz w:val="18"/>
                <w:szCs w:val="18"/>
              </w:rPr>
              <w:t>29.198041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R Ister navigable on a great distance, with many river ports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Danube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Romania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44.935105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29.844811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Achille's island, Ile Leuce, White island, Isle of Serpents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Biel in front of Sulina, in the delta of R Danube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45.254677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30.203218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Denisoye near Desantne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45.570198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29.612769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Antiphili Turris, Ta Antipilou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Trapivka, near Tartarbournary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45.78751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29.682246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Kremiskoy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Lebedivka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45.822041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30.156114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Aepolium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Lebedivka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45.843287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30.201405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Belen’koye near Serhiivka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46.013493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30.375449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Neoptolemi Turris, Hermonactocome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Zatoka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46.06002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30.467095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Shabo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46.137906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30.390811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Tyras, Ophiussa, Asprokastron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Bilhorod-Dnistrovskyï</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46.200632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30.348578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Niconia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Ovidiopol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46.183667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30.43704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Karolino-Bugaz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46.141443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30.501262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Isiakon Limen, Isiacorum Portus, port of the Isiacians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Odessa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46.480257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30.769154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Istrianon Limen, port of the Istrianians, Istrians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Odessa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46.537648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30.75644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Zhevakova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46.551962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30.802134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Scopuli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Nova Dofinovka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46.566853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30.913587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Ordesus, Ordessos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between Koshary and Kobleve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46.664118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31.179551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Borysthenes island</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Berezan in front of the port of Rybakivka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46.598556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31.412078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Olbia, port of the Borysthenits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Parutyne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46.688537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31.904405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Hippolaou Akra,  at the mouth of R Borysthenes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Stanislav, at the mouth of R Dniepr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46.556039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32.147822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the Acheans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 the gulf of Tendrivs’ka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46.204966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31.852853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Eones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Zaliznyi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46.107588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32.282864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Tamyrace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bay</w:t>
            </w:r>
            <w:proofErr w:type="gramEnd"/>
            <w:r w:rsidRPr="005D79A7">
              <w:rPr>
                <w:rFonts w:ascii="Times New Roman" w:hAnsi="Times New Roman" w:cs="Times New Roman"/>
                <w:sz w:val="18"/>
                <w:szCs w:val="18"/>
              </w:rPr>
              <w:t xml:space="preserve"> of Dzharylgach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46.068363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32.997453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Karkine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Kalanchak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46.213384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33.222635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Masliny, Sjeverne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45.695017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33.042744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Panskoye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remains of an ancient settlement probably with a port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45.552869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32.813667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Kalos-Limen, Calos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Chornomorsk in Crimea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45.51763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32.714032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Karadzhinskoye near Olenivka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45.3723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32.499556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Kulchuk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45.367043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32.863964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Belyaus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45.362281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32.905978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Myrnyi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45.293838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32.957691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Chaika, near Zaozerne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45.164263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33.290377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Kerkinitis near Eupatoria?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45.180081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33.388426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Kara-Tobe, near Pryberezhne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45.139468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33.519253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Three ports between Kalos and Chersonesos</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perhaps</w:t>
            </w:r>
            <w:proofErr w:type="gramEnd"/>
            <w:r w:rsidRPr="005D79A7">
              <w:rPr>
                <w:rFonts w:ascii="Times New Roman" w:hAnsi="Times New Roman" w:cs="Times New Roman"/>
                <w:sz w:val="18"/>
                <w:szCs w:val="18"/>
              </w:rPr>
              <w:t>: Dandace near Peschanoye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44.853668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33.567574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Bonus Portus, Bon Port, Good Port</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Inkerman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44.610233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33.596857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Ctenus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Bay of Aktiar: Sebastopol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44.61291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33.531048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Eupatorion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unlocalized on the North or South side of the bay entrance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44.622079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33.51877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Chersonesos, Chersonnèse, Heraclea peninsula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Karantynna Bay, La Quarantaine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44.610306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33.487901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Palaia Chersonesos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South of the airport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44.562753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33.396512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Portus Symbolorum, port of the Symbols, Symbolon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Balaklava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44.498296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33.598965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Kharax, Charax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Haspra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44.431103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34.133977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Lagyra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Yalta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44.486967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34.175483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Phrourion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Hourzouf</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44.54418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34.310787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Lampas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Santa Barbara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44.588802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34.37513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Aloustou Phrourion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Alouchta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44.673649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34.424744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Skythotauron Limen, port of the Tauroscyths, Athenaeum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Sudak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44.83098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34.971394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Theodosia, Théodosie, Caffa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Theodosia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45.026756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35.40311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Cazeca, Kazeka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le Cape Chauda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45.008242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35.832027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Cimmerion, Cimmerium, Kimmerikon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Opuk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45.027976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36.202315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Kytai, Kitey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Zavitne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45.079236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36.428808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Akra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Naberezhnoe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45.132641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36.427795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Nymphaion, Nymphaeum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about 13 km from Kerch, near Eltiguen memorial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45.236682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36.417346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Tyritake, Tiritaca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Pryozerne industrial port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45.237657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36.417027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Pantikapaion, Panticapée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Kerch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45.345784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36.48147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Myrmekion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Kerch Est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45.349031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36.518247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Porthmion, Porthmia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Zukovka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45.369303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36.619878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Parthenion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Zukovka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45.372951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Zenonos Chersonesos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Kurtortnoe, near Cape Zyuk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45.476783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36.337184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Heracleon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Schelkino, Mysove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45.459174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35.843472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Hygreis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Marioupol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Ukraine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47.086601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37.637411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Lakedemonovka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47.117765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38.526526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Taganrog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47.194979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38.961722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Tanaïs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Nedvigovka on the R Don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47.268109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39.335434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Elizavetovskoe-Gorodishche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2-3 km North of Elizavetinskaya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47.159809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39.491058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Paniardis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Krugloye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47.026095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39.239728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Pataroue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Glafirovka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46.743056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38.417705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Azara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Primorsko-Akhtarsk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45.999867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38.139734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Golubitskaya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45.334212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37.2783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Tyrambe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Peresyp</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45.337622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37.211466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Kuchugury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45.408398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36.970666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Achillion</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Il'ich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45.43942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36.769743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Kamennaya and Batareyka near Zaporozhskoye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45.357083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36.764766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Patrasys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Zaporozhskoye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45.313152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36.85376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Kepoi, Cepi</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Sennoy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45.294983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36.982623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Phanagoria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Sennoy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45.279753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36.945466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Hermonassa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Ataman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45.227344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36.719189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Korokondame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Ataman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45.213532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36.614144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Stanitsa Blagoveshchenskaya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45.039794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37.085413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Khutor Blagoveshchenskiy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44.970273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37.239085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Sindicos, Sindique, Gorgippia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Anapa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44.901286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37.309645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Semibratnee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Varenikovskaya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45.112387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37.687782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Bata, Bathai, Patous, Port Hieron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Novorossiysk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44.723333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37.793801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Toricos, Pragrae, Pagres, Heptalou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Gelendjik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44.571643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38.034439</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Palaia Achaia, Vetus Achaia, Ancienne Achaia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Arkhipo-</w:t>
            </w:r>
            <w:proofErr w:type="gramStart"/>
            <w:r w:rsidRPr="005D79A7">
              <w:rPr>
                <w:rFonts w:ascii="Times New Roman" w:hAnsi="Times New Roman" w:cs="Times New Roman"/>
                <w:sz w:val="18"/>
                <w:szCs w:val="18"/>
              </w:rPr>
              <w:t>Osipovka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44.349313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38.529342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Vetus Lazica, Ancienne Lazique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Novomikhaylovskoye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44.233168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38.830548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Nicopsie, shelter East of a promontory not named by </w:t>
            </w:r>
            <w:proofErr w:type="gramStart"/>
            <w:r w:rsidRPr="005D79A7">
              <w:rPr>
                <w:rFonts w:ascii="Times New Roman" w:hAnsi="Times New Roman" w:cs="Times New Roman"/>
                <w:sz w:val="18"/>
                <w:szCs w:val="18"/>
              </w:rPr>
              <w:t>Arrien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Tuapse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44.085518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39.057199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outlet of R Achaeunte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Ashe at Sotchi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43.570123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39.699182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Masaetica, Masaetique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Khosta near Sotchi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43.500559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39.862905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Naessus, Nesis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Mzynta near the airport of Sotchi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Russia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43.412457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39.907325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Borgys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Psou near Leselidze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43.379923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40.009349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outlet of R Abascus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Gantiadi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43.370387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40.081753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Nitica, Nitike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Gagra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43.315434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40.223249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Pityus, Pitynte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Pitsunda and Lidzava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43.176795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40.283551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Anacopia, Tracheia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Novyj Afon, New Athos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43.078232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40.767469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Gvandra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43.067548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40.860819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Krasnyy Mayak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42.995582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40.946654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Dioscurias, Sebastopolis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Sukhumi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42.987028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41.01976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Astéléphus, Stelippon, Euripos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Kvemo Pshapi,  North of the airport of Sukhumi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42.8853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41.093344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Hippus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Kodori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42.812154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41.121505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Guenos, Gyenos, Cygnus, Neapolis on the R Cyaneus, Glaucus, Ciani, Tarsuras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Ochamchira on the R Galidzga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42.698276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41.455723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Siganeon, Zigane on the R Singames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Gali, navigable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42.641154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41.484241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Pichori near R Chobus, Chorsos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Enguri near Anaklia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Abkhazia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42.427499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41.530916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Charieis, Arios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Khobi near Kulevi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42.270014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41.617157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Patara Poti, on R Phase (navigable)</w:t>
            </w:r>
          </w:p>
        </w:tc>
        <w:tc>
          <w:tcPr>
            <w:tcW w:w="2885"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Patara Poti, on R Rioni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42.19591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41.62486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Phasis, on lake Paleostomi, Paliastomi</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Poti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42.128601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41.653621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Mogrus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Supsa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42.01135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41.74261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Isis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Natenebi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41.90883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41.75631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Acinasis, Akinases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Pichvnari,near Kobuleti on R Kintrish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41.811161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41.764068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Petra Pia Iustiniana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Tsikisdziri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41.773298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41.74619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Bathys Limen on R Bathys, Portus Altus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Batumi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41.656123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41.650231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Acampsis (navigable)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Chorokh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41.60455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41.565274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Apsaros, Apsaruntos, Apsyrtus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Fort of Gonio, 10 km South of Batumi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Georgia Black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41.57311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41.573741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Kissa, on R Kissa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Arhavi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41.354443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41.294959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Archabis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Findikli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41.28253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41.148443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Prytanis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Firtina at Ardesen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41.19452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40.971727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Athenae, near R Zagatis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Pazar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41.184549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40.872667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Adienus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Madenli near Cayeli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41.089391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40.709049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Ascurus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Askoroz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41.048905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40.569334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Rhizos, Rhizaion, Becheirikos, Port Bechirique on R Rhizius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Rize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41.036149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40.534456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Calos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North of Eskipazar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40.990875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40.323847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Psychros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South of Eskipazar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40.972625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40.305805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Ophius on R Ophis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Of on R Solakli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40.948389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40.259139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Susarmia, Sousourmena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Sürmene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40.918188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40.112901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Hyssus Portus on R Hyssus, Missy Portus, Susarmia, Psoron Limen, Kaine Parenbole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Arakli, on R Karadere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40.94234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40.068253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Trapezos, Trapézonte, Trapezunt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Trabzon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41.004909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39.739089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Hermonassa, Platana, Pulathane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Akçaabat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41.021783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39.596558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Chordule, Cordula, Cordyle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Akçakale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41.079233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39.509828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Hieron Oros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Yoroz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41.104543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39.435566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Kerasous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41.070816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39.336734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Libiopolis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Besikdüzü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41.060966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39.226905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Coralles, Koralla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Eynesil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41.068923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39.135874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Philokalea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Görele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41.044571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38.992223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Argyre, at outlet of R Tripolis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Tirebolu East, at outlet of R Harsit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41.014477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38.846198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Tripolis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Tirebolu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41.008085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38.821436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Zephyriose, Zephyrium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Gülburnu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40.962812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38.654644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Ile Aretide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Giresun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40.92895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38.43706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 xml:space="preserve">Pharnacya, Pharnacée, Aretias, Kerasus, Cerasus, Cérasonte, Choerades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Giresun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40.926512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38.390134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Ischopolis, at the outlet of R Pharmatenos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Bulancak, at outlet of R Pazarsuyu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40.947353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38.174747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Melanthius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Melet near Ordu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40.990334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37.932806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Cotyora, Cotyorum, near the outlet of R Génétès, Genetes, near Cape Genetaios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Ordu, near the outlet of R Akçaova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40.991364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37.884258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Boona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Persembe in the bay of Vona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41.072505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37.789688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Kilikon, Nesos, Isle of the Cilicians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Persembe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41.117387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37.728723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Stamene, </w:t>
            </w:r>
            <w:proofErr w:type="gramStart"/>
            <w:r w:rsidRPr="005D79A7">
              <w:rPr>
                <w:rFonts w:ascii="Times New Roman" w:hAnsi="Times New Roman" w:cs="Times New Roman"/>
                <w:sz w:val="18"/>
                <w:szCs w:val="18"/>
              </w:rPr>
              <w:t>Ameneia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Yason Burnu, Jason's Cape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41.122188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37.701261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Polemonium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Konakbasi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41.030793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37.516071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Phabda, Phadisane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Fatsa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41.053007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37.48725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Ameletos, Camila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Yüceler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41.10855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37.387574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Phigamunte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Cevizdere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41.120359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37.332904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Oenoë, Caena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Ünye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41.136934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37.29641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Thoaris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Ünye Ouest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41.149924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37.228018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Beris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Arimdere, near Miliç</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41.189159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37.037293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Cape of Amazones, Themiscyra, at the outlet of R Thermodon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Terme Süyu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41.216698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36.976401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Lamyron, Herakleion, Heracleum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Gölyazi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41.269846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37.03072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Ankon, Acone on R Iris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at the outlet of R Yeşil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41.380631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36.636986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Chadisia on R Chadisia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Kurtulus at the airport of Samsun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41.27975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36.542199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Amisos, Amisus, Peiraieus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Baruthane, near Samsun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41.3149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36.339631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Eupatoria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Kalkanca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41.328695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36.317182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Eusene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Kurupelit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41.379753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36.228463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Conope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Engiz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41.501866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36.131482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Naustathmus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near</w:t>
            </w:r>
            <w:proofErr w:type="gramEnd"/>
            <w:r w:rsidRPr="005D79A7">
              <w:rPr>
                <w:rFonts w:ascii="Times New Roman" w:hAnsi="Times New Roman" w:cs="Times New Roman"/>
                <w:sz w:val="18"/>
                <w:szCs w:val="18"/>
              </w:rPr>
              <w:t xml:space="preserve"> Gernek Gölü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41.628518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36.122683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Halys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Kizilirmak near Bafra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41.74762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35.959063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Gadilon, </w:t>
            </w:r>
            <w:proofErr w:type="gramStart"/>
            <w:r w:rsidRPr="005D79A7">
              <w:rPr>
                <w:rFonts w:ascii="Times New Roman" w:hAnsi="Times New Roman" w:cs="Times New Roman"/>
                <w:sz w:val="18"/>
                <w:szCs w:val="18"/>
              </w:rPr>
              <w:t>Helega ?</w:t>
            </w:r>
            <w:proofErr w:type="gramEnd"/>
            <w:r w:rsidRPr="005D79A7">
              <w:rPr>
                <w:rFonts w:ascii="Times New Roman" w:hAnsi="Times New Roman" w:cs="Times New Roman"/>
                <w:sz w:val="18"/>
                <w:szCs w:val="18"/>
              </w:rPr>
              <w:t xml:space="preserve"> on R Halys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Bafra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41.56985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35.882748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Zaliches, Leontopolis on R Zaleco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Toplu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41.648104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35.659999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Zagora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Kerim</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41.686531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35.415002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Garzoubanthon, Orgibate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Yenikent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41.752598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35.238398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Karousa, Carusa, Caruse, Polichnion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Gerze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41.792039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35.201452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Kyptasia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Demirciköy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CB3533" w:rsidP="005D79A7">
            <w:pPr>
              <w:spacing w:after="0"/>
              <w:rPr>
                <w:rFonts w:ascii="Times New Roman" w:hAnsi="Times New Roman" w:cs="Times New Roman"/>
                <w:sz w:val="18"/>
                <w:szCs w:val="18"/>
              </w:rPr>
            </w:pPr>
            <w:r w:rsidRPr="00CB3533">
              <w:rPr>
                <w:rFonts w:ascii="Times New Roman" w:hAnsi="Times New Roman" w:cs="Times New Roman"/>
                <w:sz w:val="18"/>
                <w:szCs w:val="18"/>
              </w:rPr>
              <w:t>41.928869</w:t>
            </w:r>
          </w:p>
        </w:tc>
        <w:tc>
          <w:tcPr>
            <w:tcW w:w="997" w:type="dxa"/>
            <w:noWrap/>
            <w:hideMark/>
          </w:tcPr>
          <w:p w:rsidR="005D79A7" w:rsidRPr="005D79A7" w:rsidRDefault="00CB3533" w:rsidP="005D79A7">
            <w:pPr>
              <w:spacing w:after="0"/>
              <w:rPr>
                <w:rFonts w:ascii="Times New Roman" w:hAnsi="Times New Roman" w:cs="Times New Roman"/>
                <w:sz w:val="18"/>
                <w:szCs w:val="18"/>
              </w:rPr>
            </w:pPr>
            <w:r w:rsidRPr="00CB3533">
              <w:rPr>
                <w:rFonts w:ascii="Times New Roman" w:hAnsi="Times New Roman" w:cs="Times New Roman"/>
                <w:sz w:val="18"/>
                <w:szCs w:val="18"/>
              </w:rPr>
              <w:t>35.090278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Sinope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Sinop</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42.020602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35.14885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Scopelus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peninsula of Sinope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42.025972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35.178924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Ochosbanes, Ochthomanes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Karasu Cayi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42.031935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35.074574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Armene, Harmène, port of Sinop</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Akliman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42.050028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35.05828</w:t>
            </w:r>
          </w:p>
        </w:tc>
      </w:tr>
      <w:tr w:rsidR="000B148D" w:rsidRPr="005D79A7" w:rsidTr="00167EDD">
        <w:trPr>
          <w:trHeight w:val="300"/>
        </w:trPr>
        <w:tc>
          <w:tcPr>
            <w:tcW w:w="2948" w:type="dxa"/>
          </w:tcPr>
          <w:p w:rsidR="000B148D" w:rsidRPr="005D79A7" w:rsidRDefault="000B148D" w:rsidP="005D79A7">
            <w:pPr>
              <w:spacing w:after="0"/>
              <w:rPr>
                <w:rFonts w:ascii="Times New Roman" w:hAnsi="Times New Roman" w:cs="Times New Roman"/>
                <w:sz w:val="18"/>
                <w:szCs w:val="18"/>
              </w:rPr>
            </w:pPr>
            <w:r>
              <w:rPr>
                <w:rFonts w:ascii="Times New Roman" w:hAnsi="Times New Roman" w:cs="Times New Roman"/>
                <w:sz w:val="18"/>
                <w:szCs w:val="18"/>
              </w:rPr>
              <w:t>Gerna</w:t>
            </w:r>
          </w:p>
        </w:tc>
        <w:tc>
          <w:tcPr>
            <w:tcW w:w="2885" w:type="dxa"/>
          </w:tcPr>
          <w:p w:rsidR="000B148D" w:rsidRPr="005D79A7" w:rsidRDefault="000B148D" w:rsidP="005D79A7">
            <w:pPr>
              <w:spacing w:after="0"/>
              <w:rPr>
                <w:rFonts w:ascii="Times New Roman" w:hAnsi="Times New Roman" w:cs="Times New Roman"/>
                <w:sz w:val="18"/>
                <w:szCs w:val="18"/>
              </w:rPr>
            </w:pPr>
            <w:r>
              <w:rPr>
                <w:rFonts w:ascii="Times New Roman" w:hAnsi="Times New Roman" w:cs="Times New Roman"/>
                <w:sz w:val="18"/>
                <w:szCs w:val="18"/>
              </w:rPr>
              <w:t>Inceburun</w:t>
            </w:r>
          </w:p>
        </w:tc>
        <w:tc>
          <w:tcPr>
            <w:tcW w:w="1885" w:type="dxa"/>
            <w:noWrap/>
          </w:tcPr>
          <w:p w:rsidR="000B148D" w:rsidRPr="005D79A7" w:rsidRDefault="000B148D"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tcPr>
          <w:p w:rsidR="000B148D" w:rsidRPr="005D79A7" w:rsidRDefault="000B148D" w:rsidP="005D79A7">
            <w:pPr>
              <w:spacing w:after="0"/>
              <w:rPr>
                <w:rFonts w:ascii="Times New Roman" w:hAnsi="Times New Roman" w:cs="Times New Roman"/>
                <w:sz w:val="18"/>
                <w:szCs w:val="18"/>
              </w:rPr>
            </w:pPr>
            <w:r w:rsidRPr="000B148D">
              <w:rPr>
                <w:rFonts w:ascii="Times New Roman" w:hAnsi="Times New Roman" w:cs="Times New Roman"/>
                <w:sz w:val="18"/>
                <w:szCs w:val="18"/>
              </w:rPr>
              <w:t>42.098035</w:t>
            </w:r>
          </w:p>
        </w:tc>
        <w:tc>
          <w:tcPr>
            <w:tcW w:w="997" w:type="dxa"/>
            <w:noWrap/>
          </w:tcPr>
          <w:p w:rsidR="000B148D" w:rsidRPr="005D79A7" w:rsidRDefault="000B148D" w:rsidP="005D79A7">
            <w:pPr>
              <w:spacing w:after="0"/>
              <w:rPr>
                <w:rFonts w:ascii="Times New Roman" w:hAnsi="Times New Roman" w:cs="Times New Roman"/>
                <w:sz w:val="18"/>
                <w:szCs w:val="18"/>
              </w:rPr>
            </w:pPr>
            <w:r w:rsidRPr="000B148D">
              <w:rPr>
                <w:rFonts w:ascii="Times New Roman" w:hAnsi="Times New Roman" w:cs="Times New Roman"/>
                <w:sz w:val="18"/>
                <w:szCs w:val="18"/>
              </w:rPr>
              <w:t>34.955292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Potamoi, Potamos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Tarakçi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41.952813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34.772607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Stephane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Çaylıoğlu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41.961814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34.510945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Koloussa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Güllüsu Liman,  West of Türkeli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41.945262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34.279437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Cinolis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Konakli Liman, near Kaslica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41.96403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34.167921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Aeginètes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Abana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41.985273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34.032162</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Abonuteichos, Abonutichus, Abonus, Ionopolis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Inebolu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41.981333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33.758788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Garium, Gario</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Kayran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42.000217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33.530921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Zephyrium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Doganyurt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42.009959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33.466118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Marsylla, Kallistratia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Belyaka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42.017255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33.396323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Carambis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Ilyasbey on Cape Kerempe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42.021193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33.362693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Thyne, Thymena, Timolaion, Timolaium, </w:t>
            </w:r>
            <w:proofErr w:type="gramStart"/>
            <w:r w:rsidRPr="005D79A7">
              <w:rPr>
                <w:rFonts w:ascii="Times New Roman" w:hAnsi="Times New Roman" w:cs="Times New Roman"/>
                <w:sz w:val="18"/>
                <w:szCs w:val="18"/>
              </w:rPr>
              <w:t>Teuthrania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Güble, near Cayyaka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41.978167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33.203928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Klimax, Climace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Sakalli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41.940873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33.074305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Aegialus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Cide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41.901342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32.984664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Kytoros, Cytorus, Cytore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Gideros, near Kumluca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41.859419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32.858033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Kromna, Cromna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Tekkeönü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41.830868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32.66982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Erythrinoi, Erythines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Senyurt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41.784254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32.481548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Amastris, Sesamos, Sésamus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Amasra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41.754893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32.386015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Parthenius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Bartin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41.686554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32.215629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Makata ?</w:t>
            </w:r>
            <w:proofErr w:type="gramEnd"/>
            <w:r w:rsidRPr="005D79A7">
              <w:rPr>
                <w:rFonts w:ascii="Times New Roman" w:hAnsi="Times New Roman" w:cs="Times New Roman"/>
                <w:sz w:val="18"/>
                <w:szCs w:val="18"/>
              </w:rPr>
              <w:t xml:space="preserve"> on R Psillide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kızılkum near Hatipler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41.601346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32.127892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Billaeus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Filyos near Sazköy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41.583552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32.045434</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Tieion, Tieum, Tius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Filyos, with a submerged breakwater connected to the promontory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41.571794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32.0247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Psylla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Göbü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41.538001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31.95374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Crenides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Kilimli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41.488533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31.827473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Sandaraca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Zonguldak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41.459393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31.78667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Oxinas on R Oxinem,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Iliksu Köyü, near Esenköy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41.412321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31.68226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Nymphae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Çavuşağzı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41.378872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31.604219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Tyndarides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Kireçlik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41.374739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31.588112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Posidium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Alacaagzi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41.36536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31.542509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Metroum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Köseagzi near Bali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41.331225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31.464391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Cape Acherousias, Akonai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vers Kemer Köyü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41.31701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31.417137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Herakleia Pontica, Héraclée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Eregli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41.284729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31.406567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Lycus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Gülüç South of the port of Eregli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41.245359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31.391451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Kilisecik near Göktepe </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41.216755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31.406413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Calès on R Calete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Alapli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41.182038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31.375819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Elaios on R Elaeus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Kocaman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41.119224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31.300354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Kalesa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Bayhanli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41.102788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31.23376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Lilius, Lilaios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Döngelli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41.098083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31.199289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Hypius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Melen near Melenağzı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41.079158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30.967863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Dia, Diaspolis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Mazaa, near </w:t>
            </w:r>
            <w:proofErr w:type="gramStart"/>
            <w:r w:rsidRPr="005D79A7">
              <w:rPr>
                <w:rFonts w:ascii="Times New Roman" w:hAnsi="Times New Roman" w:cs="Times New Roman"/>
                <w:sz w:val="18"/>
                <w:szCs w:val="18"/>
              </w:rPr>
              <w:t>Kuyumculu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41.085829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30.80211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 Sangarius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 Sakarya near Ihsaniye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41.130681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30.649346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Chalai, Chèles </w:t>
            </w:r>
          </w:p>
        </w:tc>
        <w:tc>
          <w:tcPr>
            <w:tcW w:w="2885" w:type="dxa"/>
            <w:hideMark/>
          </w:tcPr>
          <w:p w:rsidR="005D79A7" w:rsidRPr="005D79A7" w:rsidRDefault="005D79A7" w:rsidP="005D79A7">
            <w:pPr>
              <w:spacing w:after="0"/>
              <w:rPr>
                <w:rFonts w:ascii="Times New Roman" w:hAnsi="Times New Roman" w:cs="Times New Roman"/>
                <w:sz w:val="18"/>
                <w:szCs w:val="18"/>
              </w:rPr>
            </w:pPr>
            <w:proofErr w:type="gramStart"/>
            <w:r w:rsidRPr="005D79A7">
              <w:rPr>
                <w:rFonts w:ascii="Times New Roman" w:hAnsi="Times New Roman" w:cs="Times New Roman"/>
                <w:sz w:val="18"/>
                <w:szCs w:val="18"/>
              </w:rPr>
              <w:t>Tuzagzi ?</w:t>
            </w:r>
            <w:proofErr w:type="gramEnd"/>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41.198975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30.320853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Isle of Thynias, Isle of Apollonia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Kefken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41.214126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30.260447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Rhoe on R Rhoès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Kefken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41.1704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30.224412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Calpas, Calpe, Kalpe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Kerpe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41.156349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30.194158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Tenba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Bağırganlı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41.140762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30.019743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Psillion on the R Psillis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Yesilcay on the R Agva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41.143723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29.847963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Artanes and Chelaita on R Artanes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Sile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41.178163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29.60646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Rhebas on R Rhébas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Riva near Cayagzi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Black Sea</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41.226963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29.210147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Gomon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Anadolufeneri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41.22043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29.157334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Mochadion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Poyrazköy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41.202113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29.119694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 xml:space="preserve">Chelae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Yoros 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41.184604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29.111677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Heraeon, Hereum promontory, Hieron, Zeus Ourios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Anadolu Kavagi, temple of Jupiter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41.175242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29.08635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Argyronion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Kavagi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41.164064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29.072073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Daphne </w:t>
            </w:r>
            <w:proofErr w:type="gramStart"/>
            <w:r w:rsidRPr="005D79A7">
              <w:rPr>
                <w:rFonts w:ascii="Times New Roman" w:hAnsi="Times New Roman" w:cs="Times New Roman"/>
                <w:sz w:val="18"/>
                <w:szCs w:val="18"/>
              </w:rPr>
              <w:t>Mainimene ?</w:t>
            </w:r>
            <w:proofErr w:type="gramEnd"/>
            <w:r w:rsidRPr="005D79A7">
              <w:rPr>
                <w:rFonts w:ascii="Times New Roman" w:hAnsi="Times New Roman" w:cs="Times New Roman"/>
                <w:sz w:val="18"/>
                <w:szCs w:val="18"/>
              </w:rPr>
              <w:t xml:space="preserve"> </w:t>
            </w:r>
            <w:proofErr w:type="gramStart"/>
            <w:r w:rsidRPr="005D79A7">
              <w:rPr>
                <w:rFonts w:ascii="Times New Roman" w:hAnsi="Times New Roman" w:cs="Times New Roman"/>
                <w:sz w:val="18"/>
                <w:szCs w:val="18"/>
              </w:rPr>
              <w:t>Nymphaion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Yuşa Tepesi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41.152608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29.075837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Moukaporis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41.138072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29.076805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Amycus, Amykos, Portus Amyci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Yaliköy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41.134566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29.08705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Palodes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Beikoz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41.124124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29.095077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Eiranaion dans the bay of Katangeion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Beikoz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41.109023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29.080276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Boradion dans the bay of Melias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Kanlıca Koyu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41.094172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29.065214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Phiela, Phiale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Hisari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41.087307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29.06502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Potamonion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Hisari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41.082358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29.065026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Nausikleia, Port Azarus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Küçüksu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41.07848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29.063017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Proochthoi, Brochtoi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Kandilli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41.074934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29.058339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bay of Lykadion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Kandilli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41.067751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29.055235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Nausimachion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Kuleli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41.058207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29.051703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Kikonion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Cengelköy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41.048624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29.051118</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Damalis, Bous, Scutari, Chrysopolis with ancient lighthouse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Üsküdar and isle of Kiz Kulezi (Maiden Tower)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Bosphorus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41.03004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29.013073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Chalkedon, Chalcedon, Chalcédoine, Himeros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Kadiköy in front of 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40.993064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29.019416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Chalkedon, Chalcedon, Chalcédoine, Eutropiou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Kadiköy in front of Istanbul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40.977127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29.032451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Heraion, Hiereia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Fenerbahçe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40.966314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29.037228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Rouphinianai, Drys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Caddebostan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40.958503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29.066719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Poleatikon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Bostanci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40.947949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29.090085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Antigoni, Antioch of Propontis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Burgaz Adasi in the Prince islands</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40.882176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29.072914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Acritas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Dragos near Maltepe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40.896011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29.141067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Panteichium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Pendik Marina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40.866565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29.233356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Libyssa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Dilovasi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40.765378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29.496275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Charax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Hereke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40.777262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29.616011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Elaia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Anadolu Lisesi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40.740346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29.790969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Arbeila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Kuruçeşme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40.752595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29.878164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Olbia, Nikomedia, Nicomédie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Izmit</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40.755134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29.922895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Astakos, Astace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Izmit South</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40.726704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29.929593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Diolkides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Gölcük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40.730505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29.817078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Herakleion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Ulaşlı</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40.715344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29.715614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Praenetus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Karamürsel</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40.698736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29.628146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Helenopolis, Kibotos, Drepanon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Hersek Gölü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40.715872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29.516502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Strobilos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Çiftlikköy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40.676646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29.334511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Pylai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Yalova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40.66579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29.277631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Sangaros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ÇInarcik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40.649665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29.064442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Triton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Armutlu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40.502822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28.829686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Prousias, Prusias ad Mare, Kios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Gemlik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40.43027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29.144694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Charmidea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Örnekköy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40.45196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29.344186</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lang w:val="nl-NL"/>
              </w:rPr>
            </w:pPr>
            <w:r w:rsidRPr="005D79A7">
              <w:rPr>
                <w:rFonts w:ascii="Times New Roman" w:hAnsi="Times New Roman" w:cs="Times New Roman"/>
                <w:sz w:val="18"/>
                <w:szCs w:val="18"/>
                <w:lang w:val="nl-NL"/>
              </w:rPr>
              <w:t xml:space="preserve">Nikaia, Nicée, Angkore, Helikore, Antigoneia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Iznik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40.430474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29.702657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Phytopolis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Sölöz</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40.427438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29.413277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Elekosmioi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Kurşunlu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40.363935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29.022281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Apameia Myrlea, Brylleion, Iulia Concordia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Mudanya near Bursa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40.373415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28.893219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lastRenderedPageBreak/>
              <w:t>Triglia, Trilye</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Zeytinbagi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40.394158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28.799347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Caesarea Germanica</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Kapanca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40.37903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28.724505</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Daskyleion, Dascylium, Antigoneia near Daskyleion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Eskel Limani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40.368113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28.668347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Apollonia ad Rhyndakos, Ryndakos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Apolyont, Gölyazi on Lake Ulubat Gölü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40.163849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28.675363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Daphnous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Akçapinar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40.127685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28.649587</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Skylake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Malkara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40.404455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28.375894</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Plakia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Kursunlu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40.402541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28.2742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Daskyleion, Pemaninos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Ergili on Lake Manyas Gölü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40.13224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28.050389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Thrakia Kome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Bandirma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40.365745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27.93492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Cyzique, Cyzicos, Kyzikos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on the isthmus of the peninsula of Erdek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40.382759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27.893588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Chytos, port of Cyzique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on the isthmus of the peninsula of Erdek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40.376462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27.874753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Artace, Artake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Erdek on the peninsula of Erdek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40.395193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27.788782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Bathys Limen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Turan</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40.514141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27.784669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Calos, Peramos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natural shelter, Tatlisu</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40.406259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27.920051</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Halone, on the isle of Haloné, Old Proconnesos?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Pasalimani, on the isle of Pasalimani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40.487194</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27.603401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Elaphonnesos</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Isle of Avsa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40.500655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27.506947</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Proconnesus, on the isle of Proconnèse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Port Marmara, on the isle of Marmara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40.582252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27.557503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Palatia, on the isle of Proconnèse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Saraylar, on the isle of Marmara Adasi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40.653303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27.659173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Harpagion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Bozlar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40.338908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27.404111</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Priapus, Priape, </w:t>
            </w:r>
            <w:proofErr w:type="gramStart"/>
            <w:r w:rsidRPr="005D79A7">
              <w:rPr>
                <w:rFonts w:ascii="Times New Roman" w:hAnsi="Times New Roman" w:cs="Times New Roman"/>
                <w:sz w:val="18"/>
                <w:szCs w:val="18"/>
              </w:rPr>
              <w:t>Baris ?</w:t>
            </w:r>
            <w:proofErr w:type="gramEnd"/>
            <w:r w:rsidRPr="005D79A7">
              <w:rPr>
                <w:rFonts w:ascii="Times New Roman" w:hAnsi="Times New Roman" w:cs="Times New Roman"/>
                <w:sz w:val="18"/>
                <w:szCs w:val="18"/>
              </w:rPr>
              <w:t xml:space="preserv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Karabiga</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40.412566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27.318165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Linon, Linus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Sahmelek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40.43563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27.20419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Pitya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Degirmencik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40.455407</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27.149023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Parion, Parium, Gemella Iulia, Hadriana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Kemer</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40.422321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27.063578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Paisos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Adatepe Köyü</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40.408198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26.779828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Abarnis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Çardak</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40.38465</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26.719849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Lampsaque, Pityoussa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Lapseki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40.353051</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26.686202</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port of Percote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disappeared city near Umurbey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40.276472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26.587016</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Abydos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Nağara Kalesi North of Canakkale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40.190912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26.405553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Dardanus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Güzelyali</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40.03468</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26.334269</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Ophrynium, Ophrynée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Intepe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40.012922</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26.330153</w:t>
            </w:r>
          </w:p>
        </w:tc>
      </w:tr>
      <w:tr w:rsidR="005D79A7" w:rsidRPr="005D79A7" w:rsidTr="00167EDD">
        <w:trPr>
          <w:trHeight w:val="48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Ophryneion-Pteleon, Pteleus </w:t>
            </w:r>
          </w:p>
        </w:tc>
        <w:tc>
          <w:tcPr>
            <w:tcW w:w="2885" w:type="dxa"/>
            <w:hideMark/>
          </w:tcPr>
          <w:p w:rsidR="005D79A7" w:rsidRPr="005D79A7" w:rsidRDefault="005D79A7" w:rsidP="005D79A7">
            <w:pPr>
              <w:spacing w:after="0"/>
              <w:rPr>
                <w:rFonts w:ascii="Times New Roman" w:hAnsi="Times New Roman" w:cs="Times New Roman"/>
                <w:sz w:val="18"/>
                <w:szCs w:val="18"/>
                <w:lang w:val="fr-FR"/>
              </w:rPr>
            </w:pPr>
            <w:r w:rsidRPr="005D79A7">
              <w:rPr>
                <w:rFonts w:ascii="Times New Roman" w:hAnsi="Times New Roman" w:cs="Times New Roman"/>
                <w:sz w:val="18"/>
                <w:szCs w:val="18"/>
                <w:lang w:val="fr-FR"/>
              </w:rPr>
              <w:t>lake près d’Ophrynium (lake asséché au SW d’Intepe)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40.005439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26.318075</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Rhoition, Rhoeteum, Rhoetée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promontory North of Kumkale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40.015783</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26.298813</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Traron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Kumkale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40.006356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26.279458</w:t>
            </w:r>
          </w:p>
        </w:tc>
      </w:tr>
      <w:tr w:rsidR="005D79A7" w:rsidRPr="005D79A7" w:rsidTr="00167EDD">
        <w:trPr>
          <w:trHeight w:val="3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Aianteion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near Kumkale</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40.002726</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26.263517</w:t>
            </w:r>
          </w:p>
        </w:tc>
      </w:tr>
      <w:tr w:rsidR="005D79A7" w:rsidRPr="005D79A7" w:rsidTr="00167EDD">
        <w:trPr>
          <w:trHeight w:val="1200"/>
        </w:trPr>
        <w:tc>
          <w:tcPr>
            <w:tcW w:w="2948"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 xml:space="preserve">Sigeion near Cape Sigée </w:t>
            </w:r>
          </w:p>
        </w:tc>
        <w:tc>
          <w:tcPr>
            <w:tcW w:w="2885" w:type="dxa"/>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885"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TR: Marmara S</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39.998039</w:t>
            </w:r>
          </w:p>
        </w:tc>
        <w:tc>
          <w:tcPr>
            <w:tcW w:w="997" w:type="dxa"/>
            <w:noWrap/>
            <w:hideMark/>
          </w:tcPr>
          <w:p w:rsidR="005D79A7" w:rsidRPr="005D79A7" w:rsidRDefault="005D79A7" w:rsidP="005D79A7">
            <w:pPr>
              <w:spacing w:after="0"/>
              <w:rPr>
                <w:rFonts w:ascii="Times New Roman" w:hAnsi="Times New Roman" w:cs="Times New Roman"/>
                <w:sz w:val="18"/>
                <w:szCs w:val="18"/>
              </w:rPr>
            </w:pPr>
            <w:r w:rsidRPr="005D79A7">
              <w:rPr>
                <w:rFonts w:ascii="Times New Roman" w:hAnsi="Times New Roman" w:cs="Times New Roman"/>
                <w:sz w:val="18"/>
                <w:szCs w:val="18"/>
              </w:rPr>
              <w:t>26.179752</w:t>
            </w:r>
          </w:p>
        </w:tc>
      </w:tr>
    </w:tbl>
    <w:p w:rsidR="0087201E" w:rsidRPr="007963A7" w:rsidRDefault="0087201E" w:rsidP="006A255C">
      <w:pPr>
        <w:spacing w:after="0"/>
      </w:pPr>
    </w:p>
    <w:sectPr w:rsidR="0087201E" w:rsidRPr="007963A7" w:rsidSect="00765371">
      <w:pgSz w:w="11906" w:h="16838"/>
      <w:pgMar w:top="993" w:right="993"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00"/>
    <w:rsid w:val="00011FD7"/>
    <w:rsid w:val="0007095C"/>
    <w:rsid w:val="00081E90"/>
    <w:rsid w:val="000A0ACC"/>
    <w:rsid w:val="000A503A"/>
    <w:rsid w:val="000B148D"/>
    <w:rsid w:val="001061E6"/>
    <w:rsid w:val="00127A3C"/>
    <w:rsid w:val="00147B86"/>
    <w:rsid w:val="00167EDD"/>
    <w:rsid w:val="002974AF"/>
    <w:rsid w:val="003056BC"/>
    <w:rsid w:val="00391D93"/>
    <w:rsid w:val="003A1CE6"/>
    <w:rsid w:val="003B09CA"/>
    <w:rsid w:val="00410ACB"/>
    <w:rsid w:val="005D79A7"/>
    <w:rsid w:val="005F7442"/>
    <w:rsid w:val="006A255C"/>
    <w:rsid w:val="006E6CAF"/>
    <w:rsid w:val="006F0C8F"/>
    <w:rsid w:val="00765371"/>
    <w:rsid w:val="0079122E"/>
    <w:rsid w:val="007963A7"/>
    <w:rsid w:val="007A3098"/>
    <w:rsid w:val="0087201E"/>
    <w:rsid w:val="00877B57"/>
    <w:rsid w:val="008C2790"/>
    <w:rsid w:val="0094645D"/>
    <w:rsid w:val="009C4844"/>
    <w:rsid w:val="009D3B43"/>
    <w:rsid w:val="00A16816"/>
    <w:rsid w:val="00A1693B"/>
    <w:rsid w:val="00A64D44"/>
    <w:rsid w:val="00B523E0"/>
    <w:rsid w:val="00BD0A9F"/>
    <w:rsid w:val="00CB3533"/>
    <w:rsid w:val="00CC4DDC"/>
    <w:rsid w:val="00D1406E"/>
    <w:rsid w:val="00D95800"/>
    <w:rsid w:val="00DC3A1D"/>
    <w:rsid w:val="00E7324C"/>
    <w:rsid w:val="00FC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87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portsantiques.com/wp-content/uploads/pdf/AncientPortsVol-I-List.pdf" TargetMode="External"/><Relationship Id="rId3" Type="http://schemas.microsoft.com/office/2007/relationships/stylesWithEffects" Target="stylesWithEffects.xml"/><Relationship Id="rId7" Type="http://schemas.openxmlformats.org/officeDocument/2006/relationships/hyperlink" Target="http://spartokos.wordpr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cientPortsAntique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cademia.edu/8491034/Ports_antiques_et_variations_relatives_du_niveau_mar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13</Pages>
  <Words>5644</Words>
  <Characters>32176</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DE GRAAUW Arthur</cp:lastModifiedBy>
  <cp:revision>13</cp:revision>
  <dcterms:created xsi:type="dcterms:W3CDTF">2014-10-30T11:46:00Z</dcterms:created>
  <dcterms:modified xsi:type="dcterms:W3CDTF">2015-01-26T16:51:00Z</dcterms:modified>
</cp:coreProperties>
</file>